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4CC9" w14:textId="1F5A67EC" w:rsidR="006545EB" w:rsidRPr="00587580" w:rsidRDefault="00540F03" w:rsidP="00587580">
      <w:pPr>
        <w:pStyle w:val="Standard"/>
        <w:jc w:val="right"/>
        <w:rPr>
          <w:sz w:val="22"/>
          <w:szCs w:val="22"/>
        </w:rPr>
      </w:pPr>
      <w:r w:rsidRPr="00587580">
        <w:rPr>
          <w:rFonts w:eastAsia="Tahoma"/>
          <w:b/>
          <w:bCs/>
          <w:sz w:val="22"/>
          <w:szCs w:val="22"/>
          <w:lang w:eastAsia="pl-PL" w:bidi="pl-PL"/>
        </w:rPr>
        <w:t xml:space="preserve">Olecko dnia </w:t>
      </w:r>
      <w:r w:rsidR="002875F7" w:rsidRPr="00587580">
        <w:rPr>
          <w:rFonts w:eastAsia="Tahoma"/>
          <w:b/>
          <w:bCs/>
          <w:sz w:val="22"/>
          <w:szCs w:val="22"/>
          <w:lang w:eastAsia="pl-PL" w:bidi="pl-PL"/>
        </w:rPr>
        <w:t>2022</w:t>
      </w:r>
      <w:r w:rsidR="00CE3306" w:rsidRPr="00587580">
        <w:rPr>
          <w:rFonts w:eastAsia="Tahoma"/>
          <w:b/>
          <w:bCs/>
          <w:sz w:val="22"/>
          <w:szCs w:val="22"/>
          <w:lang w:eastAsia="pl-PL" w:bidi="pl-PL"/>
        </w:rPr>
        <w:t>-0</w:t>
      </w:r>
      <w:r w:rsidR="002875F7" w:rsidRPr="00587580">
        <w:rPr>
          <w:rFonts w:eastAsia="Tahoma"/>
          <w:b/>
          <w:bCs/>
          <w:sz w:val="22"/>
          <w:szCs w:val="22"/>
          <w:lang w:eastAsia="pl-PL" w:bidi="pl-PL"/>
        </w:rPr>
        <w:t>1</w:t>
      </w:r>
      <w:r w:rsidR="00844E7A" w:rsidRPr="00587580">
        <w:rPr>
          <w:rFonts w:eastAsia="Tahoma"/>
          <w:b/>
          <w:bCs/>
          <w:sz w:val="22"/>
          <w:szCs w:val="22"/>
          <w:lang w:eastAsia="pl-PL" w:bidi="pl-PL"/>
        </w:rPr>
        <w:t>-</w:t>
      </w:r>
      <w:r w:rsidR="00587580" w:rsidRPr="00587580">
        <w:rPr>
          <w:rFonts w:eastAsia="Tahoma"/>
          <w:b/>
          <w:bCs/>
          <w:sz w:val="22"/>
          <w:szCs w:val="22"/>
          <w:lang w:eastAsia="pl-PL" w:bidi="pl-PL"/>
        </w:rPr>
        <w:t>31</w:t>
      </w:r>
    </w:p>
    <w:p w14:paraId="4432A8A4" w14:textId="77777777" w:rsidR="006545EB" w:rsidRPr="00587580" w:rsidRDefault="00540F03" w:rsidP="00587580">
      <w:pPr>
        <w:pStyle w:val="NormalnyWeb"/>
        <w:spacing w:before="0" w:after="0"/>
        <w:rPr>
          <w:color w:val="auto"/>
          <w:sz w:val="22"/>
          <w:szCs w:val="22"/>
        </w:rPr>
      </w:pPr>
      <w:bookmarkStart w:id="0" w:name="_Hlk21384464"/>
      <w:r w:rsidRPr="00587580">
        <w:rPr>
          <w:bCs/>
          <w:color w:val="auto"/>
          <w:sz w:val="22"/>
          <w:szCs w:val="22"/>
        </w:rPr>
        <w:t>ZP/</w:t>
      </w:r>
      <w:r w:rsidR="00CE3306" w:rsidRPr="00587580">
        <w:rPr>
          <w:bCs/>
          <w:color w:val="auto"/>
          <w:sz w:val="22"/>
          <w:szCs w:val="22"/>
        </w:rPr>
        <w:t>0</w:t>
      </w:r>
      <w:r w:rsidR="002875F7" w:rsidRPr="00587580">
        <w:rPr>
          <w:bCs/>
          <w:color w:val="auto"/>
          <w:sz w:val="22"/>
          <w:szCs w:val="22"/>
        </w:rPr>
        <w:t>1</w:t>
      </w:r>
      <w:r w:rsidRPr="00587580">
        <w:rPr>
          <w:color w:val="auto"/>
          <w:sz w:val="22"/>
          <w:szCs w:val="22"/>
        </w:rPr>
        <w:t xml:space="preserve">– </w:t>
      </w:r>
      <w:r w:rsidRPr="00587580">
        <w:rPr>
          <w:bCs/>
          <w:color w:val="auto"/>
          <w:sz w:val="22"/>
          <w:szCs w:val="22"/>
        </w:rPr>
        <w:t>20</w:t>
      </w:r>
      <w:r w:rsidR="008014E0" w:rsidRPr="00587580">
        <w:rPr>
          <w:bCs/>
          <w:color w:val="auto"/>
          <w:sz w:val="22"/>
          <w:szCs w:val="22"/>
        </w:rPr>
        <w:t>2</w:t>
      </w:r>
      <w:r w:rsidR="002875F7" w:rsidRPr="00587580">
        <w:rPr>
          <w:bCs/>
          <w:color w:val="auto"/>
          <w:sz w:val="22"/>
          <w:szCs w:val="22"/>
        </w:rPr>
        <w:t>2</w:t>
      </w:r>
      <w:r w:rsidRPr="00587580">
        <w:rPr>
          <w:bCs/>
          <w:color w:val="auto"/>
          <w:sz w:val="22"/>
          <w:szCs w:val="22"/>
        </w:rPr>
        <w:t>/</w:t>
      </w:r>
      <w:r w:rsidR="00CE3306" w:rsidRPr="00587580">
        <w:rPr>
          <w:bCs/>
          <w:color w:val="auto"/>
          <w:sz w:val="22"/>
          <w:szCs w:val="22"/>
        </w:rPr>
        <w:t>TP</w:t>
      </w:r>
    </w:p>
    <w:bookmarkEnd w:id="0"/>
    <w:p w14:paraId="667C6B86" w14:textId="77777777" w:rsidR="006545EB" w:rsidRPr="00587580" w:rsidRDefault="006545EB" w:rsidP="00587580">
      <w:pPr>
        <w:pStyle w:val="Standard"/>
        <w:jc w:val="center"/>
        <w:rPr>
          <w:rFonts w:eastAsia="Times New Roman"/>
          <w:b/>
          <w:bCs/>
          <w:sz w:val="22"/>
          <w:szCs w:val="22"/>
          <w:lang w:eastAsia="pl-PL" w:bidi="pl-PL"/>
        </w:rPr>
      </w:pPr>
    </w:p>
    <w:p w14:paraId="4E35EC9D" w14:textId="77777777" w:rsidR="006545EB" w:rsidRPr="00587580" w:rsidRDefault="006545EB" w:rsidP="00587580">
      <w:pPr>
        <w:pStyle w:val="Standard"/>
        <w:jc w:val="center"/>
        <w:rPr>
          <w:rFonts w:eastAsia="Times New Roman"/>
          <w:b/>
          <w:bCs/>
          <w:sz w:val="22"/>
          <w:szCs w:val="22"/>
          <w:lang w:eastAsia="pl-PL" w:bidi="pl-PL"/>
        </w:rPr>
      </w:pPr>
    </w:p>
    <w:p w14:paraId="05C32352" w14:textId="77777777" w:rsidR="008014E0" w:rsidRPr="00587580" w:rsidRDefault="008014E0" w:rsidP="00587580">
      <w:pPr>
        <w:pStyle w:val="Standard"/>
        <w:jc w:val="center"/>
        <w:rPr>
          <w:rFonts w:eastAsia="Times New Roman"/>
          <w:b/>
          <w:bCs/>
          <w:sz w:val="22"/>
          <w:szCs w:val="22"/>
          <w:lang w:eastAsia="pl-PL" w:bidi="pl-PL"/>
        </w:rPr>
      </w:pPr>
    </w:p>
    <w:p w14:paraId="2A2EC3ED" w14:textId="77777777" w:rsidR="00CE3306" w:rsidRPr="00587580" w:rsidRDefault="00CE3306" w:rsidP="00587580">
      <w:pPr>
        <w:pStyle w:val="Standard"/>
        <w:jc w:val="center"/>
        <w:rPr>
          <w:rFonts w:eastAsia="Times New Roman"/>
          <w:b/>
          <w:bCs/>
          <w:sz w:val="22"/>
          <w:szCs w:val="22"/>
          <w:lang w:eastAsia="pl-PL" w:bidi="pl-PL"/>
        </w:rPr>
      </w:pPr>
    </w:p>
    <w:p w14:paraId="5F1F2B58" w14:textId="14BA18DC" w:rsidR="006545EB" w:rsidRPr="00587580" w:rsidRDefault="00540F03" w:rsidP="00587580">
      <w:pPr>
        <w:pStyle w:val="Standard"/>
        <w:jc w:val="center"/>
        <w:rPr>
          <w:rFonts w:eastAsia="Times New Roman"/>
          <w:b/>
          <w:bCs/>
          <w:sz w:val="22"/>
          <w:szCs w:val="22"/>
          <w:lang w:eastAsia="pl-PL" w:bidi="pl-PL"/>
        </w:rPr>
      </w:pPr>
      <w:r w:rsidRPr="00587580">
        <w:rPr>
          <w:rFonts w:eastAsia="Times New Roman"/>
          <w:b/>
          <w:bCs/>
          <w:sz w:val="22"/>
          <w:szCs w:val="22"/>
          <w:lang w:eastAsia="pl-PL" w:bidi="pl-PL"/>
        </w:rPr>
        <w:t>INFORMACJA  Z OTWARCIA OFERT</w:t>
      </w:r>
      <w:r w:rsidR="00587580" w:rsidRPr="00587580">
        <w:rPr>
          <w:rFonts w:eastAsia="Times New Roman"/>
          <w:b/>
          <w:bCs/>
          <w:sz w:val="22"/>
          <w:szCs w:val="22"/>
          <w:lang w:eastAsia="pl-PL" w:bidi="pl-PL"/>
        </w:rPr>
        <w:t xml:space="preserve"> DODATKOWYCH</w:t>
      </w:r>
    </w:p>
    <w:p w14:paraId="49CEBD6A" w14:textId="77777777" w:rsidR="00CE3306" w:rsidRPr="00587580" w:rsidRDefault="00CE3306" w:rsidP="00587580">
      <w:pPr>
        <w:pStyle w:val="Standard"/>
        <w:jc w:val="center"/>
        <w:rPr>
          <w:rFonts w:eastAsia="Times New Roman"/>
          <w:b/>
          <w:bCs/>
          <w:sz w:val="22"/>
          <w:szCs w:val="22"/>
          <w:lang w:eastAsia="pl-PL" w:bidi="pl-PL"/>
        </w:rPr>
      </w:pPr>
    </w:p>
    <w:p w14:paraId="1B455B4F" w14:textId="77777777" w:rsidR="006545EB" w:rsidRPr="00587580" w:rsidRDefault="006545EB" w:rsidP="00587580">
      <w:pPr>
        <w:pStyle w:val="Standard"/>
        <w:jc w:val="center"/>
        <w:rPr>
          <w:rFonts w:eastAsia="Times New Roman"/>
          <w:b/>
          <w:bCs/>
          <w:sz w:val="22"/>
          <w:szCs w:val="22"/>
          <w:lang w:eastAsia="pl-PL" w:bidi="pl-PL"/>
        </w:rPr>
      </w:pPr>
    </w:p>
    <w:p w14:paraId="4ECCAA55" w14:textId="6A5194EF" w:rsidR="002875F7" w:rsidRPr="00587580" w:rsidRDefault="00540F03" w:rsidP="00587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587580">
        <w:rPr>
          <w:rFonts w:cs="Times New Roman"/>
          <w:sz w:val="22"/>
          <w:szCs w:val="22"/>
          <w:lang w:bidi="pl-PL"/>
        </w:rPr>
        <w:t>Przedmiot zamówienia:</w:t>
      </w:r>
      <w:r w:rsidRPr="00587580">
        <w:rPr>
          <w:rFonts w:cs="Times New Roman"/>
          <w:b/>
          <w:sz w:val="22"/>
          <w:szCs w:val="22"/>
        </w:rPr>
        <w:t xml:space="preserve"> </w:t>
      </w:r>
      <w:r w:rsidR="00CE3306" w:rsidRPr="00587580">
        <w:rPr>
          <w:rFonts w:eastAsia="Tahoma" w:cs="Times New Roman"/>
          <w:color w:val="000000"/>
          <w:sz w:val="22"/>
          <w:szCs w:val="22"/>
          <w:lang w:bidi="pl-PL"/>
        </w:rPr>
        <w:t>„</w:t>
      </w:r>
      <w:r w:rsidR="002875F7" w:rsidRPr="00587580">
        <w:rPr>
          <w:rFonts w:cs="Times New Roman"/>
          <w:b/>
          <w:sz w:val="22"/>
          <w:szCs w:val="22"/>
        </w:rPr>
        <w:t>Dostawa leków  na potrzeby Działu Farmacji</w:t>
      </w:r>
    </w:p>
    <w:p w14:paraId="1CAF6768" w14:textId="77777777" w:rsidR="002875F7" w:rsidRPr="00587580" w:rsidRDefault="002875F7" w:rsidP="00587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587580">
        <w:rPr>
          <w:rFonts w:cs="Times New Roman"/>
          <w:b/>
          <w:sz w:val="22"/>
          <w:szCs w:val="22"/>
        </w:rPr>
        <w:t>Szpitala Olmedica w Olecku Sp. z o. o.</w:t>
      </w:r>
    </w:p>
    <w:p w14:paraId="101EC32C" w14:textId="77777777" w:rsidR="00CE3306" w:rsidRPr="00587580" w:rsidRDefault="00CE3306" w:rsidP="00587580">
      <w:pPr>
        <w:pStyle w:val="Akapitzlist"/>
        <w:ind w:left="0"/>
        <w:jc w:val="center"/>
        <w:rPr>
          <w:rFonts w:cs="Times New Roman"/>
          <w:sz w:val="22"/>
          <w:szCs w:val="22"/>
        </w:rPr>
      </w:pPr>
    </w:p>
    <w:p w14:paraId="07321FEB" w14:textId="77777777" w:rsidR="00CE3306" w:rsidRPr="00587580" w:rsidRDefault="00CE3306" w:rsidP="00402BA9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p w14:paraId="28FF1EF0" w14:textId="183E333E" w:rsidR="00C22F12" w:rsidRPr="00587580" w:rsidRDefault="00540F03" w:rsidP="00402BA9">
      <w:pPr>
        <w:pStyle w:val="Standard"/>
        <w:ind w:firstLine="284"/>
        <w:jc w:val="both"/>
        <w:rPr>
          <w:b/>
          <w:bCs/>
          <w:sz w:val="22"/>
          <w:szCs w:val="22"/>
        </w:rPr>
      </w:pPr>
      <w:r w:rsidRPr="00587580">
        <w:rPr>
          <w:rFonts w:eastAsia="Times New Roman"/>
          <w:b/>
          <w:bCs/>
          <w:sz w:val="22"/>
          <w:szCs w:val="22"/>
          <w:lang w:eastAsia="pl-PL" w:bidi="pl-PL"/>
        </w:rPr>
        <w:t xml:space="preserve">Zamawiający działając na podstawie art. </w:t>
      </w:r>
      <w:r w:rsidR="00CE3306" w:rsidRPr="00587580">
        <w:rPr>
          <w:rFonts w:eastAsia="Times New Roman"/>
          <w:b/>
          <w:bCs/>
          <w:sz w:val="22"/>
          <w:szCs w:val="22"/>
          <w:lang w:eastAsia="pl-PL" w:bidi="pl-PL"/>
        </w:rPr>
        <w:t xml:space="preserve">222 </w:t>
      </w:r>
      <w:r w:rsidRPr="00587580">
        <w:rPr>
          <w:rFonts w:eastAsia="Times New Roman"/>
          <w:b/>
          <w:bCs/>
          <w:sz w:val="22"/>
          <w:szCs w:val="22"/>
          <w:lang w:eastAsia="pl-PL" w:bidi="pl-PL"/>
        </w:rPr>
        <w:t xml:space="preserve">ust. 5 </w:t>
      </w:r>
      <w:r w:rsidRPr="00587580">
        <w:rPr>
          <w:b/>
          <w:bCs/>
          <w:sz w:val="22"/>
          <w:szCs w:val="22"/>
        </w:rPr>
        <w:t xml:space="preserve">ustawy z dnia </w:t>
      </w:r>
      <w:r w:rsidR="00CE3306" w:rsidRPr="00587580">
        <w:rPr>
          <w:b/>
          <w:bCs/>
          <w:sz w:val="22"/>
          <w:szCs w:val="22"/>
        </w:rPr>
        <w:t>11 września 2019</w:t>
      </w:r>
      <w:r w:rsidRPr="00587580">
        <w:rPr>
          <w:b/>
          <w:bCs/>
          <w:sz w:val="22"/>
          <w:szCs w:val="22"/>
        </w:rPr>
        <w:t xml:space="preserve"> r.  – Prawo zamówień publicznych (t. j. Dz. U. z 2019, poz. </w:t>
      </w:r>
      <w:r w:rsidR="00CE3306" w:rsidRPr="00587580">
        <w:rPr>
          <w:b/>
          <w:bCs/>
          <w:sz w:val="22"/>
          <w:szCs w:val="22"/>
        </w:rPr>
        <w:t>2019</w:t>
      </w:r>
      <w:r w:rsidR="004D29CE" w:rsidRPr="00587580">
        <w:rPr>
          <w:b/>
          <w:bCs/>
          <w:sz w:val="22"/>
          <w:szCs w:val="22"/>
        </w:rPr>
        <w:t xml:space="preserve"> ze zm.</w:t>
      </w:r>
      <w:r w:rsidRPr="00587580">
        <w:rPr>
          <w:b/>
          <w:bCs/>
          <w:sz w:val="22"/>
          <w:szCs w:val="22"/>
        </w:rPr>
        <w:t>), przekazuje informacje</w:t>
      </w:r>
      <w:r w:rsidR="00CE3306" w:rsidRPr="00587580">
        <w:rPr>
          <w:b/>
          <w:bCs/>
          <w:sz w:val="22"/>
          <w:szCs w:val="22"/>
        </w:rPr>
        <w:t xml:space="preserve"> o </w:t>
      </w:r>
      <w:r w:rsidR="00571696" w:rsidRPr="00587580">
        <w:rPr>
          <w:b/>
          <w:bCs/>
          <w:sz w:val="22"/>
          <w:szCs w:val="22"/>
        </w:rPr>
        <w:t xml:space="preserve">nazwach </w:t>
      </w:r>
      <w:r w:rsidR="00402BA9">
        <w:rPr>
          <w:b/>
          <w:bCs/>
          <w:sz w:val="22"/>
          <w:szCs w:val="22"/>
        </w:rPr>
        <w:br/>
      </w:r>
      <w:r w:rsidR="00571696" w:rsidRPr="00587580">
        <w:rPr>
          <w:b/>
          <w:bCs/>
          <w:sz w:val="22"/>
          <w:szCs w:val="22"/>
        </w:rPr>
        <w:t>i adresach Wykonawców</w:t>
      </w:r>
      <w:r w:rsidR="00CE3306" w:rsidRPr="00587580">
        <w:rPr>
          <w:b/>
          <w:sz w:val="22"/>
          <w:szCs w:val="22"/>
        </w:rPr>
        <w:t>, których oferty zostały otwarte</w:t>
      </w:r>
      <w:r w:rsidR="00571696" w:rsidRPr="00587580">
        <w:rPr>
          <w:b/>
          <w:sz w:val="22"/>
          <w:szCs w:val="22"/>
        </w:rPr>
        <w:t xml:space="preserve"> oraz</w:t>
      </w:r>
      <w:r w:rsidR="00CE3306" w:rsidRPr="00587580">
        <w:rPr>
          <w:b/>
          <w:sz w:val="22"/>
          <w:szCs w:val="22"/>
        </w:rPr>
        <w:t xml:space="preserve"> cenach zawartych w ofertach.</w:t>
      </w:r>
    </w:p>
    <w:p w14:paraId="10E99F7C" w14:textId="56CB8A9C" w:rsidR="00A81C9D" w:rsidRPr="00587580" w:rsidRDefault="00A81C9D" w:rsidP="00587580">
      <w:pPr>
        <w:pStyle w:val="Standard"/>
        <w:jc w:val="center"/>
        <w:rPr>
          <w:rFonts w:eastAsia="Times New Roman"/>
          <w:color w:val="000000"/>
          <w:sz w:val="22"/>
          <w:szCs w:val="22"/>
          <w:lang w:eastAsia="pl-PL" w:bidi="pl-PL"/>
        </w:rPr>
      </w:pPr>
    </w:p>
    <w:p w14:paraId="6D9804A0" w14:textId="59917131" w:rsidR="00304563" w:rsidRPr="00587580" w:rsidRDefault="00304563" w:rsidP="00587580">
      <w:pPr>
        <w:pStyle w:val="Standard"/>
        <w:jc w:val="center"/>
        <w:rPr>
          <w:sz w:val="22"/>
          <w:szCs w:val="22"/>
        </w:rPr>
      </w:pPr>
    </w:p>
    <w:p w14:paraId="6483507C" w14:textId="77777777" w:rsidR="0063519E" w:rsidRPr="00587580" w:rsidRDefault="0063519E" w:rsidP="00587580">
      <w:pPr>
        <w:pStyle w:val="Standard"/>
        <w:ind w:left="284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2764"/>
      </w:tblGrid>
      <w:tr w:rsidR="0063519E" w:rsidRPr="00587580" w14:paraId="4C701021" w14:textId="77777777" w:rsidTr="00587580">
        <w:trPr>
          <w:jc w:val="center"/>
        </w:trPr>
        <w:tc>
          <w:tcPr>
            <w:tcW w:w="5457" w:type="dxa"/>
            <w:shd w:val="clear" w:color="auto" w:fill="auto"/>
            <w:vAlign w:val="center"/>
          </w:tcPr>
          <w:p w14:paraId="1CB3A16E" w14:textId="77777777" w:rsidR="0063519E" w:rsidRPr="00587580" w:rsidRDefault="004F2536" w:rsidP="00587580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7580">
              <w:rPr>
                <w:rFonts w:ascii="Times New Roman" w:hAnsi="Times New Roman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244C085" w14:textId="77777777" w:rsidR="004F2536" w:rsidRPr="00587580" w:rsidRDefault="004F2536" w:rsidP="00587580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29A73B4" w14:textId="77777777" w:rsidR="0063519E" w:rsidRPr="00587580" w:rsidRDefault="004F2536" w:rsidP="00587580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7580">
              <w:rPr>
                <w:rFonts w:ascii="Times New Roman" w:hAnsi="Times New Roman"/>
                <w:b/>
                <w:bCs/>
                <w:sz w:val="22"/>
                <w:szCs w:val="22"/>
              </w:rPr>
              <w:t>CENA BRUTTO</w:t>
            </w:r>
          </w:p>
          <w:p w14:paraId="4A557B82" w14:textId="77777777" w:rsidR="004F2536" w:rsidRPr="00587580" w:rsidRDefault="004F2536" w:rsidP="00587580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04563" w:rsidRPr="00587580" w14:paraId="44BFE39E" w14:textId="77777777" w:rsidTr="00587580">
        <w:trPr>
          <w:trHeight w:val="344"/>
          <w:jc w:val="center"/>
        </w:trPr>
        <w:tc>
          <w:tcPr>
            <w:tcW w:w="8221" w:type="dxa"/>
            <w:gridSpan w:val="2"/>
            <w:shd w:val="clear" w:color="auto" w:fill="BFBFBF"/>
            <w:vAlign w:val="center"/>
          </w:tcPr>
          <w:p w14:paraId="02279D08" w14:textId="53127B6D" w:rsidR="00304563" w:rsidRPr="00587580" w:rsidRDefault="00287AC5" w:rsidP="00587580">
            <w:pPr>
              <w:pStyle w:val="Domyln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758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Pakiet </w:t>
            </w:r>
            <w:r w:rsidR="00587580" w:rsidRPr="00587580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587580" w:rsidRPr="00587580" w14:paraId="422376D9" w14:textId="77777777" w:rsidTr="00587580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14:paraId="22E3FA97" w14:textId="77777777" w:rsidR="00587580" w:rsidRPr="00587580" w:rsidRDefault="00587580" w:rsidP="0058758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580">
              <w:rPr>
                <w:rFonts w:ascii="Times New Roman" w:hAnsi="Times New Roman" w:cs="Times New Roman"/>
                <w:sz w:val="22"/>
                <w:szCs w:val="22"/>
              </w:rPr>
              <w:t>Urtica Sp. z o.o.</w:t>
            </w:r>
          </w:p>
          <w:p w14:paraId="045CC0FB" w14:textId="1F114701" w:rsidR="00587580" w:rsidRPr="00587580" w:rsidRDefault="00587580" w:rsidP="0058758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580">
              <w:rPr>
                <w:rFonts w:ascii="Times New Roman" w:hAnsi="Times New Roman" w:cs="Times New Roman"/>
                <w:sz w:val="22"/>
                <w:szCs w:val="22"/>
              </w:rPr>
              <w:t>ul. Krzemieniecka120, 54-613 Wrocław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1B41B0AC" w14:textId="3BB03B91" w:rsidR="00587580" w:rsidRPr="00587580" w:rsidRDefault="00587580" w:rsidP="00587580">
            <w:pPr>
              <w:pStyle w:val="Domylni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580">
              <w:rPr>
                <w:rFonts w:ascii="Times New Roman" w:eastAsia="Arial Unicode MS" w:hAnsi="Times New Roman"/>
                <w:color w:val="000000"/>
                <w:kern w:val="0"/>
                <w:sz w:val="22"/>
                <w:szCs w:val="22"/>
                <w:lang w:eastAsia="pl-PL"/>
              </w:rPr>
              <w:t>12 069,65</w:t>
            </w:r>
          </w:p>
        </w:tc>
      </w:tr>
      <w:tr w:rsidR="00587580" w:rsidRPr="00587580" w14:paraId="5421519F" w14:textId="77777777" w:rsidTr="00587580">
        <w:trPr>
          <w:trHeight w:val="1008"/>
          <w:jc w:val="center"/>
        </w:trPr>
        <w:tc>
          <w:tcPr>
            <w:tcW w:w="5457" w:type="dxa"/>
            <w:shd w:val="clear" w:color="auto" w:fill="auto"/>
            <w:vAlign w:val="center"/>
          </w:tcPr>
          <w:p w14:paraId="75EFBEF0" w14:textId="77777777" w:rsidR="00587580" w:rsidRPr="00587580" w:rsidRDefault="00587580" w:rsidP="0058758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87580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Bialmed Sp. z o.o.</w:t>
            </w:r>
          </w:p>
          <w:p w14:paraId="191C664D" w14:textId="097CFBBF" w:rsidR="00587580" w:rsidRPr="00587580" w:rsidRDefault="00587580" w:rsidP="0058758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580">
              <w:rPr>
                <w:rFonts w:ascii="Times New Roman" w:hAnsi="Times New Roman" w:cs="Times New Roman"/>
                <w:sz w:val="22"/>
                <w:szCs w:val="22"/>
              </w:rPr>
              <w:t>ul. Kazimierzowska 46/48/35 02-546 Warszawa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18D4873" w14:textId="72EA108D" w:rsidR="00587580" w:rsidRPr="00587580" w:rsidRDefault="00587580" w:rsidP="0058758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87580">
              <w:rPr>
                <w:rFonts w:cs="Times New Roman"/>
                <w:color w:val="000000"/>
                <w:kern w:val="0"/>
                <w:sz w:val="22"/>
                <w:szCs w:val="22"/>
                <w:lang w:eastAsia="pl-PL" w:bidi="ar-SA"/>
              </w:rPr>
              <w:t>11 707,20</w:t>
            </w:r>
          </w:p>
        </w:tc>
      </w:tr>
    </w:tbl>
    <w:p w14:paraId="2181B244" w14:textId="77777777" w:rsidR="008903B7" w:rsidRPr="00587580" w:rsidRDefault="008903B7" w:rsidP="00587580">
      <w:pPr>
        <w:pStyle w:val="Domylnie"/>
        <w:jc w:val="center"/>
        <w:rPr>
          <w:rFonts w:ascii="Times New Roman" w:hAnsi="Times New Roman"/>
          <w:sz w:val="22"/>
          <w:szCs w:val="22"/>
        </w:rPr>
      </w:pPr>
    </w:p>
    <w:p w14:paraId="07A0A7E2" w14:textId="77777777" w:rsidR="002452FD" w:rsidRPr="00587580" w:rsidRDefault="002452FD" w:rsidP="00587580">
      <w:pPr>
        <w:pStyle w:val="Domylnie"/>
        <w:jc w:val="center"/>
        <w:rPr>
          <w:rFonts w:ascii="Times New Roman" w:hAnsi="Times New Roman"/>
          <w:sz w:val="22"/>
          <w:szCs w:val="22"/>
        </w:rPr>
      </w:pPr>
    </w:p>
    <w:p w14:paraId="39554006" w14:textId="77777777" w:rsidR="00DC753B" w:rsidRPr="00587580" w:rsidRDefault="00DC753B" w:rsidP="00587580">
      <w:pPr>
        <w:pStyle w:val="Domylnie"/>
        <w:jc w:val="center"/>
        <w:rPr>
          <w:rFonts w:ascii="Times New Roman" w:hAnsi="Times New Roman"/>
          <w:sz w:val="22"/>
          <w:szCs w:val="22"/>
        </w:rPr>
      </w:pPr>
    </w:p>
    <w:p w14:paraId="1686057E" w14:textId="77777777" w:rsidR="00DC753B" w:rsidRPr="00587580" w:rsidRDefault="002452FD" w:rsidP="00587580">
      <w:pPr>
        <w:pStyle w:val="Domylnie"/>
        <w:rPr>
          <w:rFonts w:ascii="Times New Roman" w:hAnsi="Times New Roman"/>
          <w:sz w:val="22"/>
          <w:szCs w:val="22"/>
        </w:rPr>
      </w:pPr>
      <w:r w:rsidRPr="00587580">
        <w:rPr>
          <w:rFonts w:ascii="Times New Roman" w:hAnsi="Times New Roman"/>
          <w:sz w:val="22"/>
          <w:szCs w:val="22"/>
        </w:rPr>
        <w:t>Sporz</w:t>
      </w:r>
      <w:r w:rsidR="00CE3306" w:rsidRPr="00587580">
        <w:rPr>
          <w:rFonts w:ascii="Times New Roman" w:hAnsi="Times New Roman"/>
          <w:sz w:val="22"/>
          <w:szCs w:val="22"/>
        </w:rPr>
        <w:t>ądziła:</w:t>
      </w:r>
      <w:r w:rsidR="001D2434" w:rsidRPr="00587580">
        <w:rPr>
          <w:rFonts w:ascii="Times New Roman" w:hAnsi="Times New Roman"/>
          <w:sz w:val="22"/>
          <w:szCs w:val="22"/>
        </w:rPr>
        <w:t xml:space="preserve"> Natalia Sułek</w:t>
      </w:r>
    </w:p>
    <w:sectPr w:rsidR="00DC753B" w:rsidRPr="00587580" w:rsidSect="00DD5C20">
      <w:headerReference w:type="default" r:id="rId8"/>
      <w:footerReference w:type="default" r:id="rId9"/>
      <w:pgSz w:w="11906" w:h="16838"/>
      <w:pgMar w:top="1418" w:right="991" w:bottom="1985" w:left="1134" w:header="62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A191" w14:textId="77777777" w:rsidR="00822019" w:rsidRDefault="00822019">
      <w:r>
        <w:separator/>
      </w:r>
    </w:p>
  </w:endnote>
  <w:endnote w:type="continuationSeparator" w:id="0">
    <w:p w14:paraId="5C844A3F" w14:textId="77777777" w:rsidR="00822019" w:rsidRDefault="00822019">
      <w:r>
        <w:continuationSeparator/>
      </w:r>
    </w:p>
  </w:endnote>
  <w:endnote w:type="continuationNotice" w:id="1">
    <w:p w14:paraId="45BDAD3E" w14:textId="77777777" w:rsidR="00822019" w:rsidRDefault="00822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AEDA" w14:textId="77777777" w:rsidR="00C04E07" w:rsidRPr="00C04E07" w:rsidRDefault="00C04E07" w:rsidP="00DD5C20">
    <w:pPr>
      <w:widowControl/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C04E07">
      <w:rPr>
        <w:rFonts w:ascii="Liberation Serif" w:eastAsia="Arial" w:hAnsi="Liberation Serif" w:cs="Arial"/>
        <w:kern w:val="1"/>
        <w:sz w:val="20"/>
        <w:szCs w:val="20"/>
        <w:lang w:bidi="ar-SA"/>
      </w:rPr>
      <w:t>Sąd Rejonowy w Olsztynie VIII Wydział Gospodarczy Krajowego Rejestru Sądowego KRS 0000164875</w:t>
    </w:r>
  </w:p>
  <w:p w14:paraId="546DA65A" w14:textId="77777777" w:rsidR="00C04E07" w:rsidRPr="00C04E07" w:rsidRDefault="00C04E07" w:rsidP="00C04E07">
    <w:pPr>
      <w:widowControl/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C04E07">
      <w:rPr>
        <w:rFonts w:ascii="Liberation Serif" w:eastAsia="Arial" w:hAnsi="Liberation Serif" w:cs="Arial"/>
        <w:kern w:val="1"/>
        <w:sz w:val="20"/>
        <w:szCs w:val="20"/>
        <w:lang w:bidi="ar-SA"/>
      </w:rPr>
      <w:t>Wysokość kapitału zakładowego: 5.190.000 PLN</w:t>
    </w:r>
  </w:p>
  <w:p w14:paraId="0D93BDA4" w14:textId="77777777" w:rsidR="00C04E07" w:rsidRPr="00C04E07" w:rsidRDefault="00C04E07" w:rsidP="00C04E07">
    <w:pPr>
      <w:widowControl/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A02BDD">
      <w:rPr>
        <w:rFonts w:ascii="Liberation Serif" w:eastAsia="Arial" w:hAnsi="Liberation Serif" w:cs="Arial"/>
        <w:kern w:val="1"/>
        <w:sz w:val="20"/>
        <w:szCs w:val="20"/>
        <w:lang w:bidi="ar-SA"/>
      </w:rPr>
      <w:t xml:space="preserve">Certyfikat </w:t>
    </w:r>
    <w:r w:rsidRPr="00A02BDD">
      <w:rPr>
        <w:rFonts w:ascii="Liberation Serif" w:eastAsia="Arial" w:hAnsi="Liberation Serif" w:cs="Arial"/>
        <w:b/>
        <w:bCs/>
        <w:kern w:val="1"/>
        <w:sz w:val="20"/>
        <w:szCs w:val="20"/>
        <w:lang w:bidi="ar-SA"/>
      </w:rPr>
      <w:t xml:space="preserve">ISO 9001:2015 </w:t>
    </w:r>
    <w:r w:rsidRPr="00A02BDD">
      <w:rPr>
        <w:rFonts w:ascii="Liberation Serif" w:eastAsia="Arial" w:hAnsi="Liberation Serif" w:cs="Arial"/>
        <w:kern w:val="1"/>
        <w:sz w:val="20"/>
        <w:szCs w:val="20"/>
        <w:lang w:bidi="ar-SA"/>
      </w:rPr>
      <w:t>nr: 251631-2017-AQ-POL-RvA</w:t>
    </w:r>
  </w:p>
  <w:p w14:paraId="77DEE21D" w14:textId="77777777" w:rsidR="00C04E07" w:rsidRPr="00C04E07" w:rsidRDefault="00C04E07" w:rsidP="00C04E07">
    <w:pPr>
      <w:widowControl/>
      <w:autoSpaceDE w:val="0"/>
      <w:autoSpaceDN/>
      <w:spacing w:line="200" w:lineRule="atLeast"/>
      <w:jc w:val="center"/>
      <w:textAlignment w:val="auto"/>
      <w:rPr>
        <w:rFonts w:ascii="Tahoma" w:eastAsia="Tahoma" w:hAnsi="Tahoma" w:cs="Times New Roman"/>
        <w:kern w:val="1"/>
        <w:sz w:val="36"/>
        <w:szCs w:val="36"/>
        <w:lang w:bidi="ar-SA"/>
      </w:rPr>
    </w:pPr>
    <w:r w:rsidRPr="00A02BDD">
      <w:rPr>
        <w:rFonts w:ascii="Liberation Serif" w:eastAsia="Arial" w:hAnsi="Liberation Serif" w:cs="Arial"/>
        <w:kern w:val="1"/>
        <w:sz w:val="20"/>
        <w:szCs w:val="20"/>
        <w:lang w:bidi="ar-SA"/>
      </w:rPr>
      <w:t>Centrum Monitorowania Jakości w Ochronie Zdrowia Certyfikat akredytacyjny nr: 2020/2</w:t>
    </w:r>
  </w:p>
  <w:p w14:paraId="3C9572D0" w14:textId="77777777" w:rsidR="00540F03" w:rsidRPr="00A02BDD" w:rsidRDefault="00540F03">
    <w:pPr>
      <w:pStyle w:val="Domylnie"/>
      <w:jc w:val="center"/>
      <w:rPr>
        <w:rFonts w:ascii="Arial" w:eastAsia="Arial" w:hAnsi="Arial" w:cs="Arial"/>
        <w:sz w:val="16"/>
        <w:szCs w:val="16"/>
      </w:rPr>
    </w:pPr>
  </w:p>
  <w:p w14:paraId="4C626E34" w14:textId="77777777" w:rsidR="00540F03" w:rsidRDefault="00540F03">
    <w:pPr>
      <w:pStyle w:val="Domylnie"/>
      <w:jc w:val="center"/>
    </w:pPr>
    <w:r>
      <w:rPr>
        <w:rFonts w:eastAsia="Arial" w:cs="Arial"/>
        <w:sz w:val="20"/>
        <w:szCs w:val="20"/>
      </w:rPr>
      <w:fldChar w:fldCharType="begin"/>
    </w:r>
    <w:r>
      <w:rPr>
        <w:rFonts w:eastAsia="Arial" w:cs="Arial"/>
        <w:sz w:val="20"/>
        <w:szCs w:val="20"/>
      </w:rPr>
      <w:instrText xml:space="preserve"> PAGE </w:instrText>
    </w:r>
    <w:r>
      <w:rPr>
        <w:rFonts w:eastAsia="Arial" w:cs="Arial"/>
        <w:sz w:val="20"/>
        <w:szCs w:val="20"/>
      </w:rPr>
      <w:fldChar w:fldCharType="separate"/>
    </w:r>
    <w:r w:rsidR="0069463D">
      <w:rPr>
        <w:rFonts w:eastAsia="Arial" w:cs="Arial"/>
        <w:noProof/>
        <w:sz w:val="20"/>
        <w:szCs w:val="20"/>
      </w:rPr>
      <w:t>7</w:t>
    </w:r>
    <w:r>
      <w:rPr>
        <w:rFonts w:eastAsia="Arial" w:cs="Arial"/>
        <w:sz w:val="20"/>
        <w:szCs w:val="20"/>
      </w:rPr>
      <w:fldChar w:fldCharType="end"/>
    </w:r>
    <w:r>
      <w:rPr>
        <w:rFonts w:ascii="Times New Roman" w:eastAsia="Arial" w:hAnsi="Times New Roman" w:cs="Arial"/>
        <w:sz w:val="20"/>
        <w:szCs w:val="20"/>
      </w:rPr>
      <w:t>/</w:t>
    </w:r>
    <w:r>
      <w:rPr>
        <w:rFonts w:eastAsia="Arial" w:cs="Arial"/>
        <w:sz w:val="20"/>
        <w:szCs w:val="20"/>
      </w:rPr>
      <w:fldChar w:fldCharType="begin"/>
    </w:r>
    <w:r>
      <w:rPr>
        <w:rFonts w:eastAsia="Arial" w:cs="Arial"/>
        <w:sz w:val="20"/>
        <w:szCs w:val="20"/>
      </w:rPr>
      <w:instrText xml:space="preserve"> NUMPAGES \* ARABIC </w:instrText>
    </w:r>
    <w:r>
      <w:rPr>
        <w:rFonts w:eastAsia="Arial" w:cs="Arial"/>
        <w:sz w:val="20"/>
        <w:szCs w:val="20"/>
      </w:rPr>
      <w:fldChar w:fldCharType="separate"/>
    </w:r>
    <w:r w:rsidR="0069463D">
      <w:rPr>
        <w:rFonts w:eastAsia="Arial" w:cs="Arial"/>
        <w:noProof/>
        <w:sz w:val="20"/>
        <w:szCs w:val="20"/>
      </w:rPr>
      <w:t>9</w:t>
    </w:r>
    <w:r>
      <w:rPr>
        <w:rFonts w:eastAsia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8DDD" w14:textId="77777777" w:rsidR="00822019" w:rsidRDefault="00822019">
      <w:r>
        <w:rPr>
          <w:color w:val="000000"/>
        </w:rPr>
        <w:separator/>
      </w:r>
    </w:p>
  </w:footnote>
  <w:footnote w:type="continuationSeparator" w:id="0">
    <w:p w14:paraId="3BFB21B5" w14:textId="77777777" w:rsidR="00822019" w:rsidRDefault="00822019">
      <w:r>
        <w:continuationSeparator/>
      </w:r>
    </w:p>
  </w:footnote>
  <w:footnote w:type="continuationNotice" w:id="1">
    <w:p w14:paraId="02E47C87" w14:textId="77777777" w:rsidR="00822019" w:rsidRDefault="00822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680D" w14:textId="77777777" w:rsidR="00540F03" w:rsidRDefault="00540F03">
    <w:pPr>
      <w:pStyle w:val="Textbody"/>
      <w:rPr>
        <w:sz w:val="2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C04E07" w:rsidRPr="00C04E07" w14:paraId="61DCC09D" w14:textId="77777777" w:rsidTr="002671E4">
      <w:tc>
        <w:tcPr>
          <w:tcW w:w="1534" w:type="dxa"/>
          <w:shd w:val="clear" w:color="auto" w:fill="auto"/>
          <w:vAlign w:val="center"/>
        </w:tcPr>
        <w:p w14:paraId="01DD73D2" w14:textId="48EAD828" w:rsidR="00C04E07" w:rsidRPr="00C04E07" w:rsidRDefault="00AB6534" w:rsidP="00C04E07">
          <w:pPr>
            <w:keepNext/>
            <w:autoSpaceDN/>
            <w:snapToGrid w:val="0"/>
            <w:spacing w:before="240" w:after="120"/>
            <w:jc w:val="center"/>
            <w:textAlignment w:val="auto"/>
            <w:rPr>
              <w:rFonts w:ascii="Arial" w:hAnsi="Arial" w:cs="Tahoma"/>
              <w:kern w:val="1"/>
              <w:sz w:val="18"/>
              <w:szCs w:val="28"/>
            </w:rPr>
          </w:pPr>
          <w:r>
            <w:rPr>
              <w:rFonts w:ascii="Verdana" w:hAnsi="Verdana"/>
              <w:noProof/>
              <w:kern w:val="1"/>
              <w:sz w:val="28"/>
              <w:szCs w:val="28"/>
            </w:rPr>
            <w:drawing>
              <wp:inline distT="0" distB="0" distL="0" distR="0" wp14:anchorId="5F47D74D" wp14:editId="416132E8">
                <wp:extent cx="666750" cy="6191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14:paraId="27B10280" w14:textId="77777777" w:rsidR="00C04E07" w:rsidRPr="00C04E07" w:rsidRDefault="00C04E07" w:rsidP="00C04E07">
          <w:pPr>
            <w:autoSpaceDN/>
            <w:snapToGrid w:val="0"/>
            <w:jc w:val="center"/>
            <w:textAlignment w:val="auto"/>
            <w:rPr>
              <w:rFonts w:eastAsia="Lucida Sans Unicode" w:cs="Times New Roman"/>
              <w:kern w:val="1"/>
              <w:lang w:bidi="ar-SA"/>
            </w:rPr>
          </w:pPr>
          <w:r w:rsidRPr="00C04E07">
            <w:rPr>
              <w:rFonts w:eastAsia="Lucida Sans Unicode" w:cs="Tahoma"/>
              <w:kern w:val="1"/>
              <w:sz w:val="18"/>
            </w:rPr>
            <w:t xml:space="preserve"> „Olmedica” w Olecku  sp. z o.o.</w:t>
          </w:r>
        </w:p>
        <w:p w14:paraId="4CB9BFB8" w14:textId="77777777" w:rsidR="00C04E07" w:rsidRPr="00C04E07" w:rsidRDefault="00C04E07" w:rsidP="00C04E07">
          <w:pPr>
            <w:autoSpaceDN/>
            <w:jc w:val="center"/>
            <w:textAlignment w:val="auto"/>
            <w:rPr>
              <w:rFonts w:eastAsia="Lucida Sans Unicode" w:cs="Times New Roman"/>
              <w:kern w:val="1"/>
              <w:lang w:bidi="ar-SA"/>
            </w:rPr>
          </w:pPr>
          <w:r w:rsidRPr="00C04E07">
            <w:rPr>
              <w:rFonts w:eastAsia="Lucida Sans Unicode" w:cs="Tahoma"/>
              <w:kern w:val="1"/>
              <w:sz w:val="18"/>
            </w:rPr>
            <w:t>REGON: 519558690   NIP:  847-14-88-956</w:t>
          </w:r>
        </w:p>
        <w:p w14:paraId="0CFCD0CF" w14:textId="77777777" w:rsidR="00C04E07" w:rsidRPr="00C04E07" w:rsidRDefault="00C04E07" w:rsidP="00C04E07">
          <w:pPr>
            <w:autoSpaceDN/>
            <w:jc w:val="center"/>
            <w:textAlignment w:val="auto"/>
            <w:rPr>
              <w:rFonts w:eastAsia="Lucida Sans Unicode" w:cs="Times New Roman"/>
              <w:kern w:val="1"/>
              <w:lang w:bidi="ar-SA"/>
            </w:rPr>
          </w:pPr>
          <w:r w:rsidRPr="00C04E07">
            <w:rPr>
              <w:rFonts w:eastAsia="Lucida Sans Unicode" w:cs="Tahoma"/>
              <w:kern w:val="1"/>
              <w:sz w:val="18"/>
            </w:rPr>
            <w:t>ul. Gołdapska 1, 19 – 400 Olecko, tel (087) 520 22 95-96</w:t>
          </w:r>
        </w:p>
        <w:p w14:paraId="59E35C4E" w14:textId="77777777" w:rsidR="00C04E07" w:rsidRPr="00A02BDD" w:rsidRDefault="00C04E07" w:rsidP="00C04E07">
          <w:pPr>
            <w:autoSpaceDN/>
            <w:jc w:val="center"/>
            <w:textAlignment w:val="auto"/>
            <w:rPr>
              <w:rFonts w:eastAsia="Lucida Sans Unicode" w:cs="Times New Roman"/>
              <w:kern w:val="1"/>
              <w:lang w:val="en-US" w:bidi="ar-SA"/>
            </w:rPr>
          </w:pPr>
          <w:r w:rsidRPr="00A02BDD">
            <w:rPr>
              <w:rFonts w:eastAsia="Lucida Sans Unicode" w:cs="Tahoma"/>
              <w:kern w:val="1"/>
              <w:sz w:val="18"/>
              <w:szCs w:val="18"/>
              <w:lang w:val="en-US"/>
            </w:rPr>
            <w:t>Fax. (087) 520 25 43</w:t>
          </w:r>
        </w:p>
        <w:p w14:paraId="025904A4" w14:textId="77777777" w:rsidR="00C04E07" w:rsidRPr="00A02BDD" w:rsidRDefault="00C04E07" w:rsidP="00C04E07">
          <w:pPr>
            <w:autoSpaceDN/>
            <w:jc w:val="center"/>
            <w:textAlignment w:val="auto"/>
            <w:rPr>
              <w:rFonts w:eastAsia="Lucida Sans Unicode" w:cs="Times New Roman"/>
              <w:kern w:val="1"/>
              <w:lang w:val="en-US" w:bidi="ar-SA"/>
            </w:rPr>
          </w:pPr>
          <w:r w:rsidRPr="00A02BDD">
            <w:rPr>
              <w:rFonts w:eastAsia="Lucida Sans Unicode" w:cs="Tahoma"/>
              <w:kern w:val="1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14:paraId="2C13B510" w14:textId="659588EA" w:rsidR="00C04E07" w:rsidRPr="00C04E07" w:rsidRDefault="00AB6534" w:rsidP="00C04E07">
          <w:pPr>
            <w:keepNext/>
            <w:autoSpaceDN/>
            <w:snapToGrid w:val="0"/>
            <w:spacing w:before="240" w:after="120"/>
            <w:jc w:val="center"/>
            <w:textAlignment w:val="auto"/>
            <w:rPr>
              <w:rFonts w:ascii="Arial" w:hAnsi="Arial"/>
              <w:kern w:val="1"/>
              <w:sz w:val="28"/>
              <w:szCs w:val="28"/>
              <w:lang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</w:rPr>
            <w:drawing>
              <wp:inline distT="0" distB="0" distL="0" distR="0" wp14:anchorId="53883AAA" wp14:editId="13274BD9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14:paraId="0B15E41C" w14:textId="5BBEE1AF" w:rsidR="00C04E07" w:rsidRPr="00C04E07" w:rsidRDefault="00AB6534" w:rsidP="00C04E07">
          <w:pPr>
            <w:keepNext/>
            <w:autoSpaceDN/>
            <w:snapToGrid w:val="0"/>
            <w:spacing w:before="240" w:after="120"/>
            <w:jc w:val="center"/>
            <w:textAlignment w:val="auto"/>
            <w:rPr>
              <w:rFonts w:ascii="Arial" w:hAnsi="Arial"/>
              <w:kern w:val="1"/>
              <w:sz w:val="2"/>
              <w:szCs w:val="28"/>
              <w:lang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</w:rPr>
            <w:drawing>
              <wp:inline distT="0" distB="0" distL="0" distR="0" wp14:anchorId="3FB3289A" wp14:editId="44611712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D63AF2" w14:textId="77777777" w:rsidR="00540F03" w:rsidRDefault="00540F03">
    <w:pPr>
      <w:pStyle w:val="Horizontal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4281"/>
    <w:multiLevelType w:val="multilevel"/>
    <w:tmpl w:val="1706C7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2174"/>
    <w:multiLevelType w:val="hybridMultilevel"/>
    <w:tmpl w:val="24F098A4"/>
    <w:lvl w:ilvl="0" w:tplc="0A4C5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576"/>
    <w:multiLevelType w:val="multilevel"/>
    <w:tmpl w:val="BD70062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/>
      </w:rPr>
    </w:lvl>
  </w:abstractNum>
  <w:abstractNum w:abstractNumId="3" w15:restartNumberingAfterBreak="0">
    <w:nsid w:val="7BE2698D"/>
    <w:multiLevelType w:val="multilevel"/>
    <w:tmpl w:val="471ECE0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EB"/>
    <w:rsid w:val="000208FA"/>
    <w:rsid w:val="00020BF6"/>
    <w:rsid w:val="000B36DB"/>
    <w:rsid w:val="000B4C6A"/>
    <w:rsid w:val="000C52D4"/>
    <w:rsid w:val="000D01F4"/>
    <w:rsid w:val="000D49F6"/>
    <w:rsid w:val="000D69F9"/>
    <w:rsid w:val="000F080A"/>
    <w:rsid w:val="00100D33"/>
    <w:rsid w:val="00123A92"/>
    <w:rsid w:val="001368A5"/>
    <w:rsid w:val="0016678C"/>
    <w:rsid w:val="001747DB"/>
    <w:rsid w:val="0017672E"/>
    <w:rsid w:val="00177026"/>
    <w:rsid w:val="00187E26"/>
    <w:rsid w:val="001B4203"/>
    <w:rsid w:val="001C4B14"/>
    <w:rsid w:val="001D2434"/>
    <w:rsid w:val="001E4245"/>
    <w:rsid w:val="002011B0"/>
    <w:rsid w:val="00205463"/>
    <w:rsid w:val="002134FC"/>
    <w:rsid w:val="00217327"/>
    <w:rsid w:val="00220D18"/>
    <w:rsid w:val="002452FD"/>
    <w:rsid w:val="002671E4"/>
    <w:rsid w:val="002875F7"/>
    <w:rsid w:val="00287AC5"/>
    <w:rsid w:val="002A0CE9"/>
    <w:rsid w:val="002C66B1"/>
    <w:rsid w:val="002D4967"/>
    <w:rsid w:val="002E666A"/>
    <w:rsid w:val="002F1135"/>
    <w:rsid w:val="002F4F37"/>
    <w:rsid w:val="00300314"/>
    <w:rsid w:val="00304563"/>
    <w:rsid w:val="00320F76"/>
    <w:rsid w:val="003319EB"/>
    <w:rsid w:val="00383DDE"/>
    <w:rsid w:val="003902DB"/>
    <w:rsid w:val="003A7CA2"/>
    <w:rsid w:val="003C4DE0"/>
    <w:rsid w:val="003D5127"/>
    <w:rsid w:val="003E12A2"/>
    <w:rsid w:val="00400122"/>
    <w:rsid w:val="00402BA9"/>
    <w:rsid w:val="0041165B"/>
    <w:rsid w:val="00456AE9"/>
    <w:rsid w:val="004627C8"/>
    <w:rsid w:val="0047030E"/>
    <w:rsid w:val="00493E78"/>
    <w:rsid w:val="004A1FEF"/>
    <w:rsid w:val="004A5A34"/>
    <w:rsid w:val="004B0845"/>
    <w:rsid w:val="004C59E3"/>
    <w:rsid w:val="004D29CE"/>
    <w:rsid w:val="004F2536"/>
    <w:rsid w:val="004F4CA6"/>
    <w:rsid w:val="005010C3"/>
    <w:rsid w:val="00525E84"/>
    <w:rsid w:val="005334A9"/>
    <w:rsid w:val="00540F03"/>
    <w:rsid w:val="00550685"/>
    <w:rsid w:val="00571696"/>
    <w:rsid w:val="00584EC1"/>
    <w:rsid w:val="00586AB7"/>
    <w:rsid w:val="00587580"/>
    <w:rsid w:val="005A118C"/>
    <w:rsid w:val="00614903"/>
    <w:rsid w:val="00633FF1"/>
    <w:rsid w:val="0063519E"/>
    <w:rsid w:val="0065237C"/>
    <w:rsid w:val="006545EB"/>
    <w:rsid w:val="00661B41"/>
    <w:rsid w:val="006710FD"/>
    <w:rsid w:val="00677D05"/>
    <w:rsid w:val="00684392"/>
    <w:rsid w:val="0069463D"/>
    <w:rsid w:val="006A240B"/>
    <w:rsid w:val="006B7C8B"/>
    <w:rsid w:val="006C14D8"/>
    <w:rsid w:val="006F158C"/>
    <w:rsid w:val="006F4846"/>
    <w:rsid w:val="006F5235"/>
    <w:rsid w:val="007266B8"/>
    <w:rsid w:val="00755B2E"/>
    <w:rsid w:val="0076068C"/>
    <w:rsid w:val="00771FF9"/>
    <w:rsid w:val="0079606D"/>
    <w:rsid w:val="0079617A"/>
    <w:rsid w:val="007B4F2F"/>
    <w:rsid w:val="007C1ADC"/>
    <w:rsid w:val="008014E0"/>
    <w:rsid w:val="008075F1"/>
    <w:rsid w:val="008159F8"/>
    <w:rsid w:val="00820558"/>
    <w:rsid w:val="00822019"/>
    <w:rsid w:val="00843ABB"/>
    <w:rsid w:val="00844E7A"/>
    <w:rsid w:val="00882205"/>
    <w:rsid w:val="00882F4D"/>
    <w:rsid w:val="008903B7"/>
    <w:rsid w:val="00891B1F"/>
    <w:rsid w:val="00897808"/>
    <w:rsid w:val="008A3452"/>
    <w:rsid w:val="008B1123"/>
    <w:rsid w:val="008C0AEB"/>
    <w:rsid w:val="00906FAE"/>
    <w:rsid w:val="009304BB"/>
    <w:rsid w:val="009450B9"/>
    <w:rsid w:val="00976179"/>
    <w:rsid w:val="009804B0"/>
    <w:rsid w:val="0098287A"/>
    <w:rsid w:val="00993DD0"/>
    <w:rsid w:val="009959AB"/>
    <w:rsid w:val="009B10ED"/>
    <w:rsid w:val="009B2E48"/>
    <w:rsid w:val="009C12A9"/>
    <w:rsid w:val="009C1881"/>
    <w:rsid w:val="009C6319"/>
    <w:rsid w:val="009D1A74"/>
    <w:rsid w:val="009D504C"/>
    <w:rsid w:val="009D7888"/>
    <w:rsid w:val="009E212B"/>
    <w:rsid w:val="009E4A1E"/>
    <w:rsid w:val="009E65D2"/>
    <w:rsid w:val="009F09E8"/>
    <w:rsid w:val="009F2E96"/>
    <w:rsid w:val="009F7C1B"/>
    <w:rsid w:val="00A02BDD"/>
    <w:rsid w:val="00A53BE7"/>
    <w:rsid w:val="00A54191"/>
    <w:rsid w:val="00A57114"/>
    <w:rsid w:val="00A57B78"/>
    <w:rsid w:val="00A71232"/>
    <w:rsid w:val="00A81C9D"/>
    <w:rsid w:val="00A9567F"/>
    <w:rsid w:val="00AB6534"/>
    <w:rsid w:val="00AC0236"/>
    <w:rsid w:val="00B23566"/>
    <w:rsid w:val="00B432A1"/>
    <w:rsid w:val="00B5138B"/>
    <w:rsid w:val="00B55985"/>
    <w:rsid w:val="00B576FE"/>
    <w:rsid w:val="00B74614"/>
    <w:rsid w:val="00B76EE5"/>
    <w:rsid w:val="00BA03F7"/>
    <w:rsid w:val="00BB1402"/>
    <w:rsid w:val="00BC397F"/>
    <w:rsid w:val="00BC7F87"/>
    <w:rsid w:val="00C00A16"/>
    <w:rsid w:val="00C04E07"/>
    <w:rsid w:val="00C16F3C"/>
    <w:rsid w:val="00C22F12"/>
    <w:rsid w:val="00C474D3"/>
    <w:rsid w:val="00C81BBE"/>
    <w:rsid w:val="00C85A68"/>
    <w:rsid w:val="00CB2D7F"/>
    <w:rsid w:val="00CB4D80"/>
    <w:rsid w:val="00CC595A"/>
    <w:rsid w:val="00CD2EDA"/>
    <w:rsid w:val="00CE0312"/>
    <w:rsid w:val="00CE3306"/>
    <w:rsid w:val="00CE4880"/>
    <w:rsid w:val="00CF38D6"/>
    <w:rsid w:val="00D148FD"/>
    <w:rsid w:val="00D534E6"/>
    <w:rsid w:val="00D659AE"/>
    <w:rsid w:val="00D677F4"/>
    <w:rsid w:val="00D86430"/>
    <w:rsid w:val="00DB5C21"/>
    <w:rsid w:val="00DC212E"/>
    <w:rsid w:val="00DC5715"/>
    <w:rsid w:val="00DC753B"/>
    <w:rsid w:val="00DD3D13"/>
    <w:rsid w:val="00DD5C20"/>
    <w:rsid w:val="00DE16E2"/>
    <w:rsid w:val="00DF66B4"/>
    <w:rsid w:val="00E1032A"/>
    <w:rsid w:val="00E4638A"/>
    <w:rsid w:val="00E53D35"/>
    <w:rsid w:val="00E62A17"/>
    <w:rsid w:val="00E63A8B"/>
    <w:rsid w:val="00E87E0B"/>
    <w:rsid w:val="00EA12B7"/>
    <w:rsid w:val="00EB7F21"/>
    <w:rsid w:val="00EC4004"/>
    <w:rsid w:val="00ED26A7"/>
    <w:rsid w:val="00ED7748"/>
    <w:rsid w:val="00ED7F01"/>
    <w:rsid w:val="00EE4836"/>
    <w:rsid w:val="00F00A1C"/>
    <w:rsid w:val="00F337FC"/>
    <w:rsid w:val="00F414FF"/>
    <w:rsid w:val="00FA1DB4"/>
    <w:rsid w:val="00FC4A39"/>
    <w:rsid w:val="00FC7383"/>
    <w:rsid w:val="00FD1EB4"/>
    <w:rsid w:val="00FD4F84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9D8F7"/>
  <w15:docId w15:val="{4AA83C57-F1E6-4DA5-8C1C-F4007B47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styleId="Nagwek">
    <w:name w:val="header"/>
    <w:next w:val="Textbody"/>
    <w:pPr>
      <w:widowControl w:val="0"/>
      <w:tabs>
        <w:tab w:val="left" w:pos="8498"/>
        <w:tab w:val="left" w:pos="16999"/>
      </w:tabs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pPr>
      <w:widowControl w:val="0"/>
      <w:suppressAutoHyphens/>
      <w:autoSpaceDE w:val="0"/>
      <w:autoSpaceDN w:val="0"/>
      <w:spacing w:before="212" w:after="212"/>
      <w:textAlignment w:val="baseline"/>
    </w:pPr>
    <w:rPr>
      <w:rFonts w:ascii="Tahoma" w:eastAsia="Tahoma" w:hAnsi="Tahoma" w:cs="Times New Roman"/>
      <w:i/>
      <w:iCs/>
      <w:kern w:val="3"/>
      <w:sz w:val="35"/>
      <w:szCs w:val="35"/>
      <w:lang w:eastAsia="zh-CN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Tahoma" w:eastAsia="Tahoma" w:hAnsi="Tahoma" w:cs="Times New Roman"/>
      <w:kern w:val="3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suppressAutoHyphens/>
      <w:autoSpaceDE w:val="0"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suppressAutoHyphens/>
      <w:autoSpaceDE w:val="0"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WW-Tytu">
    <w:name w:val="WW-Tytu?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Podtytu">
    <w:name w:val="Podtytu?"/>
    <w:pPr>
      <w:widowControl w:val="0"/>
      <w:suppressAutoHyphens/>
      <w:autoSpaceDE w:val="0"/>
      <w:autoSpaceDN w:val="0"/>
      <w:ind w:hanging="340"/>
      <w:jc w:val="center"/>
      <w:textAlignment w:val="baseline"/>
    </w:pPr>
    <w:rPr>
      <w:rFonts w:ascii="Tahoma" w:eastAsia="Tahoma" w:hAnsi="Tahoma" w:cs="Times New Roman"/>
      <w:kern w:val="3"/>
      <w:sz w:val="64"/>
      <w:szCs w:val="64"/>
      <w:lang w:eastAsia="zh-CN"/>
    </w:rPr>
  </w:style>
  <w:style w:type="paragraph" w:customStyle="1" w:styleId="Obiektyta">
    <w:name w:val="Obiekty t?a"/>
    <w:pPr>
      <w:widowControl w:val="0"/>
      <w:suppressAutoHyphens/>
      <w:autoSpaceDE w:val="0"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To">
    <w:name w:val="T?o"/>
    <w:pPr>
      <w:widowControl w:val="0"/>
      <w:suppressAutoHyphens/>
      <w:autoSpaceDE w:val="0"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Notatki">
    <w:name w:val="Notatki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Tahoma" w:eastAsia="Tahoma" w:hAnsi="Tahoma" w:cs="Times New Roman"/>
      <w:kern w:val="3"/>
      <w:sz w:val="40"/>
      <w:szCs w:val="40"/>
      <w:lang w:eastAsia="zh-CN"/>
    </w:rPr>
  </w:style>
  <w:style w:type="paragraph" w:customStyle="1" w:styleId="Konspekt1">
    <w:name w:val="Konspekt 1"/>
    <w:pPr>
      <w:widowControl w:val="0"/>
      <w:suppressAutoHyphens/>
      <w:autoSpaceDE w:val="0"/>
      <w:autoSpaceDN w:val="0"/>
      <w:spacing w:after="283"/>
      <w:ind w:left="680" w:hanging="510"/>
      <w:textAlignment w:val="baseline"/>
    </w:pPr>
    <w:rPr>
      <w:rFonts w:ascii="Tahoma" w:eastAsia="Tahoma" w:hAnsi="Tahoma" w:cs="Times New Roman"/>
      <w:kern w:val="3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imes New Roman"/>
      <w:kern w:val="3"/>
      <w:sz w:val="42"/>
      <w:szCs w:val="42"/>
      <w:lang w:eastAsia="zh-CN"/>
    </w:rPr>
  </w:style>
  <w:style w:type="paragraph" w:customStyle="1" w:styleId="WW-Tytu1">
    <w:name w:val="WW-Tytu?1"/>
    <w:pPr>
      <w:widowControl w:val="0"/>
      <w:suppressAutoHyphens/>
      <w:autoSpaceDE w:val="0"/>
      <w:autoSpaceDN w:val="0"/>
      <w:jc w:val="center"/>
      <w:textAlignment w:val="baseline"/>
    </w:pPr>
    <w:rPr>
      <w:rFonts w:ascii="Tahoma" w:eastAsia="Tahoma" w:hAnsi="Tahoma" w:cs="Times New Roman"/>
      <w:kern w:val="3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mynie">
    <w:name w:val="Domy徑nie"/>
    <w:pPr>
      <w:widowControl w:val="0"/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character" w:customStyle="1" w:styleId="NumberingSymbols">
    <w:name w:val="Numbering Symbols"/>
  </w:style>
  <w:style w:type="character" w:customStyle="1" w:styleId="ListLabel3">
    <w:name w:val="ListLabel 3"/>
    <w:rPr>
      <w:rFonts w:eastAsia="Times New Roman"/>
      <w:color w:val="00000A"/>
    </w:rPr>
  </w:style>
  <w:style w:type="character" w:customStyle="1" w:styleId="ListLabel2">
    <w:name w:val="ListLabel 2"/>
    <w:rPr>
      <w:rFonts w:eastAsia="Times New Roman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pPr>
      <w:ind w:left="720"/>
    </w:pPr>
    <w:rPr>
      <w:szCs w:val="21"/>
    </w:rPr>
  </w:style>
  <w:style w:type="table" w:styleId="Tabela-Siatka">
    <w:name w:val="Table Grid"/>
    <w:basedOn w:val="Standardowy"/>
    <w:uiPriority w:val="39"/>
    <w:rsid w:val="004D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18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8C"/>
    <w:rPr>
      <w:rFonts w:ascii="Tahoma" w:hAnsi="Tahoma"/>
      <w:kern w:val="3"/>
      <w:sz w:val="16"/>
      <w:szCs w:val="14"/>
      <w:lang w:eastAsia="zh-CN" w:bidi="hi-IN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A185-4B92-4485-94C9-7139FEA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Łukasz Rydzewski</cp:lastModifiedBy>
  <cp:revision>2</cp:revision>
  <cp:lastPrinted>2020-02-05T12:18:00Z</cp:lastPrinted>
  <dcterms:created xsi:type="dcterms:W3CDTF">2022-01-31T17:44:00Z</dcterms:created>
  <dcterms:modified xsi:type="dcterms:W3CDTF">2022-01-31T17:44:00Z</dcterms:modified>
</cp:coreProperties>
</file>