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B" w:rsidRPr="0018488A" w:rsidRDefault="0033345E" w:rsidP="00B229D9">
      <w:pPr>
        <w:pStyle w:val="Standard"/>
        <w:spacing w:line="276" w:lineRule="auto"/>
        <w:jc w:val="both"/>
        <w:rPr>
          <w:sz w:val="22"/>
          <w:szCs w:val="22"/>
        </w:rPr>
      </w:pPr>
      <w:r w:rsidRPr="0018488A">
        <w:rPr>
          <w:sz w:val="22"/>
          <w:szCs w:val="22"/>
        </w:rPr>
        <w:t>ZP/1</w:t>
      </w:r>
      <w:r w:rsidR="00B07EE0">
        <w:rPr>
          <w:sz w:val="22"/>
          <w:szCs w:val="22"/>
        </w:rPr>
        <w:t>7</w:t>
      </w:r>
      <w:r w:rsidRPr="0018488A">
        <w:rPr>
          <w:sz w:val="22"/>
          <w:szCs w:val="22"/>
        </w:rPr>
        <w:t>-2021/TP</w:t>
      </w:r>
    </w:p>
    <w:p w:rsidR="008F15FB" w:rsidRPr="0018488A" w:rsidRDefault="0099508F" w:rsidP="00B229D9">
      <w:pPr>
        <w:pStyle w:val="Standard"/>
        <w:spacing w:line="276" w:lineRule="auto"/>
        <w:jc w:val="right"/>
        <w:rPr>
          <w:sz w:val="22"/>
          <w:szCs w:val="22"/>
        </w:rPr>
      </w:pPr>
      <w:r w:rsidRPr="0018488A">
        <w:rPr>
          <w:sz w:val="22"/>
          <w:szCs w:val="22"/>
        </w:rPr>
        <w:t>Olecko dnia  2021-10</w:t>
      </w:r>
      <w:r w:rsidR="007E72BD" w:rsidRPr="0018488A">
        <w:rPr>
          <w:sz w:val="22"/>
          <w:szCs w:val="22"/>
        </w:rPr>
        <w:t>-</w:t>
      </w:r>
      <w:r w:rsidR="00E955D9">
        <w:rPr>
          <w:sz w:val="22"/>
          <w:szCs w:val="22"/>
        </w:rPr>
        <w:t>07</w:t>
      </w:r>
    </w:p>
    <w:p w:rsidR="008F15FB" w:rsidRPr="0018488A" w:rsidRDefault="008F15FB" w:rsidP="00B229D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8F15FB" w:rsidRPr="0018488A" w:rsidRDefault="0033345E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8488A">
        <w:rPr>
          <w:b/>
          <w:bCs/>
          <w:sz w:val="22"/>
          <w:szCs w:val="22"/>
        </w:rPr>
        <w:t>WYJAŚNIENIA TREŚCI</w:t>
      </w:r>
    </w:p>
    <w:p w:rsidR="008F15FB" w:rsidRDefault="0033345E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8488A">
        <w:rPr>
          <w:b/>
          <w:bCs/>
          <w:sz w:val="22"/>
          <w:szCs w:val="22"/>
        </w:rPr>
        <w:t>SPECYFIKACJI WARUNKÓW ZAMÓWIENIA</w:t>
      </w:r>
    </w:p>
    <w:p w:rsidR="00612601" w:rsidRPr="0018488A" w:rsidRDefault="00513E89" w:rsidP="007C3602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Część I</w:t>
      </w:r>
      <w:r w:rsidR="006406A7">
        <w:rPr>
          <w:b/>
          <w:bCs/>
          <w:sz w:val="22"/>
          <w:szCs w:val="22"/>
        </w:rPr>
        <w:t>I</w:t>
      </w:r>
    </w:p>
    <w:p w:rsidR="008F15FB" w:rsidRPr="0018488A" w:rsidRDefault="008F15FB" w:rsidP="00B229D9">
      <w:pPr>
        <w:pStyle w:val="Standard"/>
        <w:spacing w:line="276" w:lineRule="auto"/>
        <w:jc w:val="both"/>
        <w:rPr>
          <w:sz w:val="22"/>
          <w:szCs w:val="22"/>
        </w:rPr>
      </w:pPr>
    </w:p>
    <w:p w:rsidR="008F15FB" w:rsidRPr="0018488A" w:rsidRDefault="0033345E" w:rsidP="00B229D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488A">
        <w:rPr>
          <w:rFonts w:ascii="Times New Roman" w:eastAsia="Tahoma" w:hAnsi="Times New Roman" w:cs="Times New Roman"/>
          <w:sz w:val="22"/>
          <w:szCs w:val="22"/>
          <w:lang w:bidi="pl-PL"/>
        </w:rPr>
        <w:t>Dotyczy postępowania w trybie podstawowym, bez negocjacji, pod nazwą:</w:t>
      </w:r>
      <w:r w:rsidRPr="0018488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BA7721" w:rsidRPr="0018488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„</w:t>
      </w:r>
      <w:r w:rsidR="004321D1" w:rsidRPr="0018488A">
        <w:rPr>
          <w:rFonts w:ascii="Times New Roman" w:hAnsi="Times New Roman" w:cs="Times New Roman"/>
          <w:b/>
          <w:sz w:val="22"/>
          <w:szCs w:val="22"/>
        </w:rPr>
        <w:t xml:space="preserve">Zakup, dostawa i instalacja aparatu ultrasonograficznego oraz dostawa </w:t>
      </w:r>
      <w:proofErr w:type="spellStart"/>
      <w:r w:rsidR="004321D1" w:rsidRPr="0018488A">
        <w:rPr>
          <w:rFonts w:ascii="Times New Roman" w:hAnsi="Times New Roman" w:cs="Times New Roman"/>
          <w:b/>
          <w:sz w:val="22"/>
          <w:szCs w:val="22"/>
        </w:rPr>
        <w:t>holtera</w:t>
      </w:r>
      <w:proofErr w:type="spellEnd"/>
      <w:r w:rsidR="004321D1" w:rsidRPr="0018488A">
        <w:rPr>
          <w:rFonts w:ascii="Times New Roman" w:hAnsi="Times New Roman" w:cs="Times New Roman"/>
          <w:b/>
          <w:sz w:val="22"/>
          <w:szCs w:val="22"/>
        </w:rPr>
        <w:t xml:space="preserve"> EKG na potrzeby szpitala Olmedica w Olecku Sp. z. o. o</w:t>
      </w:r>
      <w:r w:rsidRPr="0018488A">
        <w:rPr>
          <w:rFonts w:ascii="Times New Roman" w:eastAsia="Times New Roman" w:hAnsi="Times New Roman" w:cs="Times New Roman"/>
          <w:b/>
          <w:sz w:val="22"/>
          <w:szCs w:val="22"/>
        </w:rPr>
        <w:t>”</w:t>
      </w:r>
    </w:p>
    <w:p w:rsidR="008F15FB" w:rsidRPr="0018488A" w:rsidRDefault="008F15FB" w:rsidP="00B229D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8F15FB" w:rsidRPr="0018488A" w:rsidRDefault="0033345E" w:rsidP="00B229D9">
      <w:pPr>
        <w:pStyle w:val="Akapitzlist"/>
        <w:ind w:left="0" w:firstLine="284"/>
        <w:jc w:val="both"/>
        <w:rPr>
          <w:rFonts w:ascii="Times New Roman" w:hAnsi="Times New Roman"/>
        </w:rPr>
      </w:pPr>
      <w:r w:rsidRPr="0018488A">
        <w:rPr>
          <w:rFonts w:ascii="Times New Roman" w:hAnsi="Times New Roman"/>
        </w:rPr>
        <w:t xml:space="preserve">Zamawiający – Olmedica w Olecku sp. z o. o., ul. Gołdapska , 19-400 Olecko, działając na podstawie </w:t>
      </w:r>
      <w:r w:rsidRPr="0018488A">
        <w:rPr>
          <w:rFonts w:ascii="Times New Roman" w:hAnsi="Times New Roman"/>
        </w:rPr>
        <w:br/>
        <w:t>art. 284 ust.2 stawy z dnia 11 września 2019 r.  – Prawo zamówień publicznych (t. j. Dz. U. z 2019, poz. 2019 ze zm.), w związku z pytaniami Wykonawców dotyczącymi treści Specyfikacji Warunków Zamówi</w:t>
      </w:r>
      <w:r w:rsidRPr="0018488A">
        <w:rPr>
          <w:rFonts w:ascii="Times New Roman" w:hAnsi="Times New Roman"/>
        </w:rPr>
        <w:t>e</w:t>
      </w:r>
      <w:r w:rsidRPr="0018488A">
        <w:rPr>
          <w:rFonts w:ascii="Times New Roman" w:hAnsi="Times New Roman"/>
        </w:rPr>
        <w:t>nia - przekazuje treść zapytań wraz z wyjaśnieniami bez ujawniania źródła zapytania jak poniżej:</w:t>
      </w:r>
    </w:p>
    <w:p w:rsidR="006406A7" w:rsidRPr="006C3A88" w:rsidRDefault="006406A7" w:rsidP="00640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1 </w:t>
      </w:r>
      <w:r w:rsidRPr="006C3A88">
        <w:rPr>
          <w:rFonts w:ascii="Times New Roman" w:hAnsi="Times New Roman" w:cs="Times New Roman"/>
          <w:b/>
        </w:rPr>
        <w:t>USG  – 1 szt.</w:t>
      </w:r>
    </w:p>
    <w:p w:rsidR="006406A7" w:rsidRPr="006C3A88" w:rsidRDefault="006406A7" w:rsidP="006406A7">
      <w:pPr>
        <w:rPr>
          <w:rFonts w:ascii="Times New Roman" w:hAnsi="Times New Roman" w:cs="Times New Roman"/>
          <w:b/>
        </w:rPr>
      </w:pPr>
    </w:p>
    <w:p w:rsidR="006406A7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</w:p>
    <w:p w:rsidR="006406A7" w:rsidRPr="009D164E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9D164E">
        <w:rPr>
          <w:rFonts w:ascii="Times New Roman" w:hAnsi="Times New Roman"/>
          <w:b/>
          <w:bCs/>
        </w:rPr>
        <w:t>Dotyczy pkt. 4</w:t>
      </w:r>
    </w:p>
    <w:p w:rsidR="006406A7" w:rsidRPr="006C3A88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w</w:t>
      </w:r>
      <w:r w:rsidRPr="00D612F3">
        <w:rPr>
          <w:rFonts w:ascii="Times New Roman" w:hAnsi="Times New Roman" w:cs="Times New Roman"/>
        </w:rPr>
        <w:t>prowadzony</w:t>
      </w:r>
      <w:r>
        <w:rPr>
          <w:rFonts w:ascii="Times New Roman" w:hAnsi="Times New Roman" w:cs="Times New Roman"/>
        </w:rPr>
        <w:t>m</w:t>
      </w:r>
      <w:r w:rsidRPr="00D612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najnowszym oprogramowaniem </w:t>
      </w:r>
      <w:r w:rsidRPr="00D612F3">
        <w:rPr>
          <w:rFonts w:ascii="Times New Roman" w:hAnsi="Times New Roman" w:cs="Times New Roman"/>
        </w:rPr>
        <w:t>do sprzedaży i użytkowania  w 202</w:t>
      </w:r>
      <w:r>
        <w:rPr>
          <w:rFonts w:ascii="Times New Roman" w:hAnsi="Times New Roman" w:cs="Times New Roman"/>
        </w:rPr>
        <w:t>1</w:t>
      </w:r>
      <w:r w:rsidRPr="00D612F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EB2EB7">
        <w:rPr>
          <w:rFonts w:ascii="Times New Roman" w:hAnsi="Times New Roman" w:cs="Times New Roman"/>
          <w:b/>
          <w:sz w:val="22"/>
          <w:szCs w:val="22"/>
        </w:rPr>
        <w:t xml:space="preserve">nie dopuszcza. Zależy nam na jak najnowocześniejszym sprzęcie, zarówno </w:t>
      </w:r>
      <w:proofErr w:type="spellStart"/>
      <w:r w:rsidR="00EB2EB7">
        <w:rPr>
          <w:rFonts w:ascii="Times New Roman" w:hAnsi="Times New Roman" w:cs="Times New Roman"/>
          <w:b/>
          <w:sz w:val="22"/>
          <w:szCs w:val="22"/>
        </w:rPr>
        <w:t>hardwear’owo</w:t>
      </w:r>
      <w:proofErr w:type="spellEnd"/>
      <w:r w:rsidR="00EB2EB7">
        <w:rPr>
          <w:rFonts w:ascii="Times New Roman" w:hAnsi="Times New Roman" w:cs="Times New Roman"/>
          <w:b/>
          <w:sz w:val="22"/>
          <w:szCs w:val="22"/>
        </w:rPr>
        <w:t xml:space="preserve"> jak i </w:t>
      </w:r>
      <w:proofErr w:type="spellStart"/>
      <w:r w:rsidR="00EB2EB7">
        <w:rPr>
          <w:rFonts w:ascii="Times New Roman" w:hAnsi="Times New Roman" w:cs="Times New Roman"/>
          <w:b/>
          <w:sz w:val="22"/>
          <w:szCs w:val="22"/>
        </w:rPr>
        <w:t>softwear’owo</w:t>
      </w:r>
      <w:proofErr w:type="spellEnd"/>
      <w:r w:rsidR="00EB2EB7">
        <w:rPr>
          <w:rFonts w:ascii="Times New Roman" w:hAnsi="Times New Roman" w:cs="Times New Roman"/>
          <w:b/>
          <w:sz w:val="22"/>
          <w:szCs w:val="22"/>
        </w:rPr>
        <w:t>.</w:t>
      </w:r>
    </w:p>
    <w:p w:rsidR="00373794" w:rsidRDefault="00373794" w:rsidP="00373794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Pr="00373794" w:rsidRDefault="00373794" w:rsidP="003737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</w:t>
      </w:r>
    </w:p>
    <w:p w:rsidR="006406A7" w:rsidRPr="009D164E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9D164E">
        <w:rPr>
          <w:rFonts w:ascii="Times New Roman" w:hAnsi="Times New Roman"/>
          <w:b/>
          <w:bCs/>
        </w:rPr>
        <w:t>Dotyczy pkt. 5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bez w</w:t>
      </w:r>
      <w:r w:rsidRPr="00D612F3">
        <w:rPr>
          <w:rFonts w:ascii="Times New Roman" w:hAnsi="Times New Roman" w:cs="Times New Roman"/>
        </w:rPr>
        <w:t>budowan</w:t>
      </w:r>
      <w:r>
        <w:rPr>
          <w:rFonts w:ascii="Times New Roman" w:hAnsi="Times New Roman" w:cs="Times New Roman"/>
        </w:rPr>
        <w:t xml:space="preserve">ej </w:t>
      </w:r>
      <w:r w:rsidRPr="00D612F3">
        <w:rPr>
          <w:rFonts w:ascii="Times New Roman" w:hAnsi="Times New Roman" w:cs="Times New Roman"/>
        </w:rPr>
        <w:t>bateri</w:t>
      </w:r>
      <w:r>
        <w:rPr>
          <w:rFonts w:ascii="Times New Roman" w:hAnsi="Times New Roman" w:cs="Times New Roman"/>
        </w:rPr>
        <w:t>i</w:t>
      </w:r>
      <w:r w:rsidRPr="00D612F3">
        <w:rPr>
          <w:rFonts w:ascii="Times New Roman" w:hAnsi="Times New Roman" w:cs="Times New Roman"/>
        </w:rPr>
        <w:t xml:space="preserve"> do podtrzymania trybu </w:t>
      </w:r>
      <w:proofErr w:type="spellStart"/>
      <w:r w:rsidRPr="00D612F3">
        <w:rPr>
          <w:rFonts w:ascii="Times New Roman" w:hAnsi="Times New Roman" w:cs="Times New Roman"/>
        </w:rPr>
        <w:t>standby</w:t>
      </w:r>
      <w:proofErr w:type="spellEnd"/>
      <w:r w:rsidRPr="00D612F3">
        <w:rPr>
          <w:rFonts w:ascii="Times New Roman" w:hAnsi="Times New Roman" w:cs="Times New Roman"/>
        </w:rPr>
        <w:t xml:space="preserve"> podczas transportu pomiędzy oddziałami i umożliwiająca przeprowadzenie badania bez zasilania sieciowego</w:t>
      </w:r>
      <w:r>
        <w:rPr>
          <w:rFonts w:ascii="Times New Roman" w:hAnsi="Times New Roman" w:cs="Times New Roman"/>
        </w:rPr>
        <w:t>? Oferujemy w zamian tryb uśpienia i szybkie włączanie aparatu do 15 sekund z tego trybu.</w:t>
      </w:r>
    </w:p>
    <w:p w:rsidR="00D456DD" w:rsidRPr="00D456DD" w:rsidRDefault="00D456DD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EB2EB7">
        <w:rPr>
          <w:rFonts w:ascii="Times New Roman" w:hAnsi="Times New Roman" w:cs="Times New Roman"/>
          <w:b/>
          <w:sz w:val="22"/>
          <w:szCs w:val="22"/>
        </w:rPr>
        <w:t xml:space="preserve">nie dopuszcza. Wbudowane źródło zasilania jest warunkiem koniecznym. Aparat musi być mobilny i zdolny do wykonania badania </w:t>
      </w:r>
      <w:proofErr w:type="spellStart"/>
      <w:r w:rsidR="00EB2EB7">
        <w:rPr>
          <w:rFonts w:ascii="Times New Roman" w:hAnsi="Times New Roman" w:cs="Times New Roman"/>
          <w:b/>
          <w:sz w:val="22"/>
          <w:szCs w:val="22"/>
        </w:rPr>
        <w:t>usg</w:t>
      </w:r>
      <w:proofErr w:type="spellEnd"/>
      <w:r w:rsidR="00EB2EB7">
        <w:rPr>
          <w:rFonts w:ascii="Times New Roman" w:hAnsi="Times New Roman" w:cs="Times New Roman"/>
          <w:b/>
          <w:sz w:val="22"/>
          <w:szCs w:val="22"/>
        </w:rPr>
        <w:t>, pomimo braku zewnętrznego zasilania.</w:t>
      </w:r>
    </w:p>
    <w:p w:rsidR="00373794" w:rsidRPr="006C3A88" w:rsidRDefault="00373794" w:rsidP="006406A7">
      <w:pPr>
        <w:rPr>
          <w:rFonts w:ascii="Times New Roman" w:hAnsi="Times New Roman" w:cs="Times New Roman"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</w:t>
      </w:r>
    </w:p>
    <w:p w:rsidR="006406A7" w:rsidRPr="009D164E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9D164E">
        <w:rPr>
          <w:rFonts w:ascii="Times New Roman" w:hAnsi="Times New Roman"/>
          <w:b/>
          <w:bCs/>
        </w:rPr>
        <w:t>Dotyczy pkt. 6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 wyposażony w</w:t>
      </w:r>
      <w:r>
        <w:rPr>
          <w:rFonts w:ascii="Times New Roman" w:hAnsi="Times New Roman" w:cs="Times New Roman"/>
        </w:rPr>
        <w:t xml:space="preserve"> m</w:t>
      </w:r>
      <w:r w:rsidRPr="00D612F3">
        <w:rPr>
          <w:rFonts w:ascii="Times New Roman" w:hAnsi="Times New Roman" w:cs="Times New Roman"/>
        </w:rPr>
        <w:t xml:space="preserve">onitor wysokiej rozdzielczości min. 1920x1080 </w:t>
      </w:r>
      <w:proofErr w:type="spellStart"/>
      <w:r w:rsidRPr="00D612F3">
        <w:rPr>
          <w:rFonts w:ascii="Times New Roman" w:hAnsi="Times New Roman" w:cs="Times New Roman"/>
        </w:rPr>
        <w:t>pixeli</w:t>
      </w:r>
      <w:proofErr w:type="spellEnd"/>
      <w:r w:rsidRPr="00D612F3">
        <w:rPr>
          <w:rFonts w:ascii="Times New Roman" w:hAnsi="Times New Roman" w:cs="Times New Roman"/>
        </w:rPr>
        <w:t>, kolorowy, cyfrowy typu  LED o przekątnej ekranu min. 2</w:t>
      </w:r>
      <w:r>
        <w:rPr>
          <w:rFonts w:ascii="Times New Roman" w:hAnsi="Times New Roman" w:cs="Times New Roman"/>
        </w:rPr>
        <w:t>1,5</w:t>
      </w:r>
      <w:r w:rsidRPr="00D612F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? Oferujemy w</w:t>
      </w:r>
      <w:r w:rsidRPr="00D612F3">
        <w:rPr>
          <w:rFonts w:ascii="Times New Roman" w:hAnsi="Times New Roman" w:cs="Times New Roman"/>
        </w:rPr>
        <w:t>budowany konfigurowalny ekran dotykowy do sterowania funkcjami aparatu o przekątnej 1</w:t>
      </w:r>
      <w:r>
        <w:rPr>
          <w:rFonts w:ascii="Times New Roman" w:hAnsi="Times New Roman" w:cs="Times New Roman"/>
        </w:rPr>
        <w:t>2</w:t>
      </w:r>
      <w:r w:rsidRPr="00D612F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z możliwością duplikowania obrazu co pozwala na obrazowanie jednocześnie na monitorze i panelu dotykowym</w:t>
      </w:r>
      <w:r w:rsidRPr="006C3A88">
        <w:rPr>
          <w:rFonts w:ascii="Times New Roman" w:hAnsi="Times New Roman" w:cs="Times New Roman"/>
        </w:rPr>
        <w:t>?</w:t>
      </w:r>
    </w:p>
    <w:p w:rsidR="00D456DD" w:rsidRPr="00D456DD" w:rsidRDefault="00D456DD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EB2EB7">
        <w:rPr>
          <w:rFonts w:ascii="Times New Roman" w:hAnsi="Times New Roman" w:cs="Times New Roman"/>
          <w:b/>
          <w:sz w:val="22"/>
          <w:szCs w:val="22"/>
        </w:rPr>
        <w:t>dopuszcza</w:t>
      </w:r>
      <w:r w:rsidR="002E1B01">
        <w:rPr>
          <w:rFonts w:ascii="Times New Roman" w:hAnsi="Times New Roman" w:cs="Times New Roman"/>
          <w:b/>
          <w:sz w:val="22"/>
          <w:szCs w:val="22"/>
        </w:rPr>
        <w:t>.</w:t>
      </w:r>
    </w:p>
    <w:p w:rsidR="00373794" w:rsidRPr="006C3A88" w:rsidRDefault="00373794" w:rsidP="006406A7">
      <w:pPr>
        <w:rPr>
          <w:rFonts w:ascii="Times New Roman" w:hAnsi="Times New Roman" w:cs="Times New Roman"/>
        </w:rPr>
      </w:pPr>
    </w:p>
    <w:p w:rsidR="00E955D9" w:rsidRDefault="00E955D9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E955D9" w:rsidRDefault="00E955D9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E955D9" w:rsidRDefault="00E955D9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E955D9" w:rsidRDefault="00E955D9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Pytanie nr </w:t>
      </w:r>
      <w:r w:rsidR="006406A7">
        <w:rPr>
          <w:rFonts w:ascii="Times New Roman" w:hAnsi="Times New Roman" w:cs="Times New Roman"/>
          <w:b/>
          <w:sz w:val="22"/>
          <w:szCs w:val="22"/>
        </w:rPr>
        <w:t>4</w:t>
      </w:r>
    </w:p>
    <w:p w:rsidR="00E955D9" w:rsidRDefault="006406A7" w:rsidP="00E955D9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8</w:t>
      </w:r>
    </w:p>
    <w:p w:rsidR="006406A7" w:rsidRPr="00E955D9" w:rsidRDefault="006406A7" w:rsidP="00E955D9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m</w:t>
      </w:r>
      <w:r w:rsidRPr="00D612F3">
        <w:rPr>
          <w:rFonts w:ascii="Times New Roman" w:hAnsi="Times New Roman" w:cs="Times New Roman"/>
        </w:rPr>
        <w:t>ożliwoś</w:t>
      </w:r>
      <w:r>
        <w:rPr>
          <w:rFonts w:ascii="Times New Roman" w:hAnsi="Times New Roman" w:cs="Times New Roman"/>
        </w:rPr>
        <w:t>cią</w:t>
      </w:r>
      <w:r w:rsidRPr="00D612F3">
        <w:rPr>
          <w:rFonts w:ascii="Times New Roman" w:hAnsi="Times New Roman" w:cs="Times New Roman"/>
        </w:rPr>
        <w:t xml:space="preserve"> zmiany wysokości i obrotu pulpitu operatora wraz z monitorem lewo-prawo min. 30 º,góra dół w zakresie min.1</w:t>
      </w:r>
      <w:r>
        <w:rPr>
          <w:rFonts w:ascii="Times New Roman" w:hAnsi="Times New Roman" w:cs="Times New Roman"/>
        </w:rPr>
        <w:t>0</w:t>
      </w:r>
      <w:r w:rsidRPr="00D612F3">
        <w:rPr>
          <w:rFonts w:ascii="Times New Roman" w:hAnsi="Times New Roman" w:cs="Times New Roman"/>
        </w:rPr>
        <w:t xml:space="preserve"> cm</w:t>
      </w:r>
    </w:p>
    <w:p w:rsidR="00373794" w:rsidRDefault="00EB2EB7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Odpowiedź: Zamawiający nie dopuszcza. Regulacja powinna być jak największa w celu dostosowania warunków badania do różnych sytuacji.</w:t>
      </w:r>
    </w:p>
    <w:p w:rsidR="00EB2EB7" w:rsidRPr="00EB2EB7" w:rsidRDefault="00EB2EB7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5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9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 z</w:t>
      </w:r>
      <w:r w:rsidRPr="00D612F3">
        <w:rPr>
          <w:rFonts w:ascii="Times New Roman" w:hAnsi="Times New Roman" w:cs="Times New Roman"/>
        </w:rPr>
        <w:t xml:space="preserve"> wyposażony we wbudowane archiwum na dysku twardym HDD o pojemności min. </w:t>
      </w:r>
      <w:r>
        <w:rPr>
          <w:rFonts w:ascii="Times New Roman" w:hAnsi="Times New Roman" w:cs="Times New Roman"/>
        </w:rPr>
        <w:t>512</w:t>
      </w:r>
      <w:r w:rsidRPr="00D612F3">
        <w:rPr>
          <w:rFonts w:ascii="Times New Roman" w:hAnsi="Times New Roman" w:cs="Times New Roman"/>
        </w:rPr>
        <w:t xml:space="preserve"> GB. Możliwość zapisu min.10000 pacjentów w aparacie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8D19C9">
        <w:rPr>
          <w:rFonts w:ascii="Times New Roman" w:hAnsi="Times New Roman" w:cs="Times New Roman"/>
          <w:b/>
          <w:sz w:val="22"/>
          <w:szCs w:val="22"/>
        </w:rPr>
        <w:t>dopuszcza.</w:t>
      </w:r>
    </w:p>
    <w:p w:rsidR="00373794" w:rsidRPr="006C3A88" w:rsidRDefault="00373794" w:rsidP="006406A7">
      <w:pPr>
        <w:rPr>
          <w:rFonts w:ascii="Times New Roman" w:hAnsi="Times New Roman" w:cs="Times New Roman"/>
          <w:b/>
          <w:bCs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6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10</w:t>
      </w:r>
    </w:p>
    <w:p w:rsidR="006406A7" w:rsidRPr="006C3A88" w:rsidRDefault="006406A7" w:rsidP="006406A7">
      <w:pPr>
        <w:rPr>
          <w:rFonts w:ascii="Times New Roman" w:hAnsi="Times New Roman" w:cs="Times New Roman"/>
          <w:b/>
          <w:bCs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 w:rsidRPr="006C3A88">
        <w:t xml:space="preserve"> </w:t>
      </w:r>
      <w:r w:rsidRPr="00033944">
        <w:rPr>
          <w:rFonts w:ascii="Times New Roman" w:hAnsi="Times New Roman" w:cs="Times New Roman"/>
        </w:rPr>
        <w:t xml:space="preserve">posiadające możliwość szyfrowania dysku twardego ,możliwość szyfrowanej komunikacji DICOM , możliwość eksportowania, szyfrowania </w:t>
      </w:r>
      <w:r>
        <w:rPr>
          <w:rFonts w:ascii="Times New Roman" w:hAnsi="Times New Roman" w:cs="Times New Roman"/>
        </w:rPr>
        <w:t>bez</w:t>
      </w:r>
      <w:r w:rsidRPr="00033944">
        <w:rPr>
          <w:rFonts w:ascii="Times New Roman" w:hAnsi="Times New Roman" w:cs="Times New Roman"/>
        </w:rPr>
        <w:t xml:space="preserve"> </w:t>
      </w:r>
      <w:proofErr w:type="spellStart"/>
      <w:r w:rsidRPr="00033944">
        <w:rPr>
          <w:rFonts w:ascii="Times New Roman" w:hAnsi="Times New Roman" w:cs="Times New Roman"/>
        </w:rPr>
        <w:t>anonimizacji</w:t>
      </w:r>
      <w:proofErr w:type="spellEnd"/>
      <w:r w:rsidRPr="00033944">
        <w:rPr>
          <w:rFonts w:ascii="Times New Roman" w:hAnsi="Times New Roman" w:cs="Times New Roman"/>
        </w:rPr>
        <w:t xml:space="preserve"> danych pacjentów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8D19C9">
        <w:rPr>
          <w:rFonts w:ascii="Times New Roman" w:hAnsi="Times New Roman" w:cs="Times New Roman"/>
          <w:b/>
          <w:sz w:val="22"/>
          <w:szCs w:val="22"/>
        </w:rPr>
        <w:t xml:space="preserve">nie dopuszcza. </w:t>
      </w:r>
      <w:proofErr w:type="spellStart"/>
      <w:r w:rsidR="008D19C9">
        <w:rPr>
          <w:rFonts w:ascii="Times New Roman" w:hAnsi="Times New Roman" w:cs="Times New Roman"/>
          <w:b/>
          <w:sz w:val="22"/>
          <w:szCs w:val="22"/>
        </w:rPr>
        <w:t>Anonimizacja</w:t>
      </w:r>
      <w:proofErr w:type="spellEnd"/>
      <w:r w:rsidR="008D19C9">
        <w:rPr>
          <w:rFonts w:ascii="Times New Roman" w:hAnsi="Times New Roman" w:cs="Times New Roman"/>
          <w:b/>
          <w:sz w:val="22"/>
          <w:szCs w:val="22"/>
        </w:rPr>
        <w:t xml:space="preserve"> danych pacjenta jest bardzo ważna w przypadku </w:t>
      </w:r>
      <w:r w:rsidR="0071763B">
        <w:rPr>
          <w:rFonts w:ascii="Times New Roman" w:hAnsi="Times New Roman" w:cs="Times New Roman"/>
          <w:b/>
          <w:sz w:val="22"/>
          <w:szCs w:val="22"/>
        </w:rPr>
        <w:t>zdalnych konsultacji obrazów USG</w:t>
      </w:r>
      <w:r w:rsidR="008D19C9">
        <w:rPr>
          <w:rFonts w:ascii="Times New Roman" w:hAnsi="Times New Roman" w:cs="Times New Roman"/>
          <w:b/>
          <w:sz w:val="22"/>
          <w:szCs w:val="22"/>
        </w:rPr>
        <w:t xml:space="preserve"> z innymi ośrodkami/lekarzami.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7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11</w:t>
      </w:r>
    </w:p>
    <w:p w:rsidR="006406A7" w:rsidRPr="006C3A88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m</w:t>
      </w:r>
      <w:r w:rsidRPr="00033944">
        <w:rPr>
          <w:rFonts w:ascii="Times New Roman" w:hAnsi="Times New Roman" w:cs="Times New Roman"/>
        </w:rPr>
        <w:t>ożliwoś</w:t>
      </w:r>
      <w:r>
        <w:rPr>
          <w:rFonts w:ascii="Times New Roman" w:hAnsi="Times New Roman" w:cs="Times New Roman"/>
        </w:rPr>
        <w:t>cią</w:t>
      </w:r>
      <w:r w:rsidRPr="00033944">
        <w:rPr>
          <w:rFonts w:ascii="Times New Roman" w:hAnsi="Times New Roman" w:cs="Times New Roman"/>
        </w:rPr>
        <w:t xml:space="preserve"> zapisu obrazów i pętli w formacie danych , umożliwiającym m.in. późniejsze ponowne regulacje obrazu 2D 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0C1830">
        <w:rPr>
          <w:rFonts w:ascii="Times New Roman" w:hAnsi="Times New Roman" w:cs="Times New Roman"/>
          <w:b/>
          <w:sz w:val="22"/>
          <w:szCs w:val="22"/>
        </w:rPr>
        <w:t xml:space="preserve">nie dopuszcza. </w:t>
      </w:r>
      <w:r w:rsidR="00C359A1">
        <w:rPr>
          <w:rFonts w:ascii="Times New Roman" w:hAnsi="Times New Roman" w:cs="Times New Roman"/>
          <w:b/>
          <w:sz w:val="22"/>
          <w:szCs w:val="22"/>
        </w:rPr>
        <w:t>Zamawiający</w:t>
      </w:r>
      <w:r w:rsidR="002E1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763B">
        <w:rPr>
          <w:rFonts w:ascii="Times New Roman" w:hAnsi="Times New Roman" w:cs="Times New Roman"/>
          <w:b/>
          <w:sz w:val="22"/>
          <w:szCs w:val="22"/>
        </w:rPr>
        <w:t>wymag</w:t>
      </w:r>
      <w:r w:rsidR="000C1830">
        <w:rPr>
          <w:rFonts w:ascii="Times New Roman" w:hAnsi="Times New Roman" w:cs="Times New Roman"/>
          <w:b/>
          <w:sz w:val="22"/>
          <w:szCs w:val="22"/>
        </w:rPr>
        <w:t xml:space="preserve">a regulacji 3D, </w:t>
      </w:r>
      <w:r w:rsidR="0071763B">
        <w:rPr>
          <w:rFonts w:ascii="Times New Roman" w:hAnsi="Times New Roman" w:cs="Times New Roman"/>
          <w:b/>
          <w:sz w:val="22"/>
          <w:szCs w:val="22"/>
        </w:rPr>
        <w:t>która jest bardziej nowoczesna.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8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12</w:t>
      </w:r>
    </w:p>
    <w:p w:rsidR="006406A7" w:rsidRPr="006C3A88" w:rsidRDefault="006406A7" w:rsidP="006406A7">
      <w:pPr>
        <w:rPr>
          <w:rFonts w:ascii="Times New Roman" w:hAnsi="Times New Roman" w:cs="Times New Roman"/>
          <w:b/>
          <w:bCs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w</w:t>
      </w:r>
      <w:r w:rsidRPr="00033944">
        <w:rPr>
          <w:rFonts w:ascii="Times New Roman" w:hAnsi="Times New Roman" w:cs="Times New Roman"/>
        </w:rPr>
        <w:t>budowan</w:t>
      </w:r>
      <w:r>
        <w:rPr>
          <w:rFonts w:ascii="Times New Roman" w:hAnsi="Times New Roman" w:cs="Times New Roman"/>
        </w:rPr>
        <w:t>ą</w:t>
      </w:r>
      <w:r w:rsidRPr="00033944">
        <w:rPr>
          <w:rFonts w:ascii="Times New Roman" w:hAnsi="Times New Roman" w:cs="Times New Roman"/>
        </w:rPr>
        <w:t xml:space="preserve"> nagrywarka płyt DVD, pamięci USB, zewnętrznych dysków twardych nagrywająca </w:t>
      </w:r>
      <w:r>
        <w:rPr>
          <w:rFonts w:ascii="Times New Roman" w:hAnsi="Times New Roman" w:cs="Times New Roman"/>
        </w:rPr>
        <w:t xml:space="preserve">po zakończeniu badania? 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514E30">
        <w:rPr>
          <w:rFonts w:ascii="Times New Roman" w:hAnsi="Times New Roman" w:cs="Times New Roman"/>
          <w:b/>
          <w:sz w:val="22"/>
          <w:szCs w:val="22"/>
        </w:rPr>
        <w:t>nie dopuszcza. Funkcja „na żywo” skraca czas badania.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9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15</w:t>
      </w:r>
    </w:p>
    <w:p w:rsidR="006406A7" w:rsidRPr="006C3A88" w:rsidRDefault="006406A7" w:rsidP="006406A7">
      <w:pPr>
        <w:rPr>
          <w:rFonts w:ascii="Times New Roman" w:hAnsi="Times New Roman" w:cs="Times New Roman"/>
          <w:b/>
          <w:bCs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c</w:t>
      </w:r>
      <w:r w:rsidRPr="00033944">
        <w:rPr>
          <w:rFonts w:ascii="Times New Roman" w:hAnsi="Times New Roman" w:cs="Times New Roman"/>
        </w:rPr>
        <w:t>yfrowy</w:t>
      </w:r>
      <w:r>
        <w:rPr>
          <w:rFonts w:ascii="Times New Roman" w:hAnsi="Times New Roman" w:cs="Times New Roman"/>
        </w:rPr>
        <w:t>m</w:t>
      </w:r>
      <w:r w:rsidRPr="00033944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em</w:t>
      </w:r>
      <w:r w:rsidRPr="00033944">
        <w:rPr>
          <w:rFonts w:ascii="Times New Roman" w:hAnsi="Times New Roman" w:cs="Times New Roman"/>
        </w:rPr>
        <w:t xml:space="preserve"> formowania wiązki ultradźwiękowej. Min. </w:t>
      </w:r>
      <w:r>
        <w:rPr>
          <w:rFonts w:ascii="Times New Roman" w:hAnsi="Times New Roman" w:cs="Times New Roman"/>
        </w:rPr>
        <w:t>4</w:t>
      </w:r>
      <w:r w:rsidRPr="00033944">
        <w:rPr>
          <w:rFonts w:ascii="Times New Roman" w:hAnsi="Times New Roman" w:cs="Times New Roman"/>
        </w:rPr>
        <w:t>.500.000 kanałów przetwarzania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514E30">
        <w:rPr>
          <w:rFonts w:ascii="Times New Roman" w:hAnsi="Times New Roman" w:cs="Times New Roman"/>
          <w:b/>
          <w:sz w:val="22"/>
          <w:szCs w:val="22"/>
        </w:rPr>
        <w:t>dopuszcza.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373794">
        <w:rPr>
          <w:rFonts w:ascii="Times New Roman" w:hAnsi="Times New Roman" w:cs="Times New Roman"/>
          <w:b/>
          <w:sz w:val="22"/>
          <w:szCs w:val="22"/>
        </w:rPr>
        <w:t>0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17</w:t>
      </w:r>
    </w:p>
    <w:p w:rsidR="006406A7" w:rsidRPr="004B7B91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o z</w:t>
      </w:r>
      <w:r w:rsidRPr="00033944">
        <w:rPr>
          <w:rFonts w:ascii="Times New Roman" w:hAnsi="Times New Roman" w:cs="Times New Roman"/>
        </w:rPr>
        <w:t>akres</w:t>
      </w:r>
      <w:r>
        <w:rPr>
          <w:rFonts w:ascii="Times New Roman" w:hAnsi="Times New Roman" w:cs="Times New Roman"/>
        </w:rPr>
        <w:t>ie</w:t>
      </w:r>
      <w:r w:rsidRPr="00033944">
        <w:rPr>
          <w:rFonts w:ascii="Times New Roman" w:hAnsi="Times New Roman" w:cs="Times New Roman"/>
        </w:rPr>
        <w:t xml:space="preserve"> częstotliwości pracy głowic, 2,0-1</w:t>
      </w:r>
      <w:r>
        <w:rPr>
          <w:rFonts w:ascii="Times New Roman" w:hAnsi="Times New Roman" w:cs="Times New Roman"/>
        </w:rPr>
        <w:t>2</w:t>
      </w:r>
      <w:r w:rsidRPr="00033944">
        <w:rPr>
          <w:rFonts w:ascii="Times New Roman" w:hAnsi="Times New Roman" w:cs="Times New Roman"/>
        </w:rPr>
        <w:t>,0 MHz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514E30">
        <w:rPr>
          <w:rFonts w:ascii="Times New Roman" w:hAnsi="Times New Roman" w:cs="Times New Roman"/>
          <w:b/>
          <w:sz w:val="22"/>
          <w:szCs w:val="22"/>
        </w:rPr>
        <w:t>nie dopuszcza. Większy zakres częstotliwości zwiększa jakość badania.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lastRenderedPageBreak/>
        <w:t>Pytanie nr 1</w:t>
      </w:r>
      <w:r w:rsidR="00373794">
        <w:rPr>
          <w:rFonts w:ascii="Times New Roman" w:hAnsi="Times New Roman" w:cs="Times New Roman"/>
          <w:b/>
          <w:sz w:val="22"/>
          <w:szCs w:val="22"/>
        </w:rPr>
        <w:t>1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19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m</w:t>
      </w:r>
      <w:r w:rsidRPr="00033944">
        <w:rPr>
          <w:rFonts w:ascii="Times New Roman" w:hAnsi="Times New Roman" w:cs="Times New Roman"/>
        </w:rPr>
        <w:t>aksymaln</w:t>
      </w:r>
      <w:r>
        <w:rPr>
          <w:rFonts w:ascii="Times New Roman" w:hAnsi="Times New Roman" w:cs="Times New Roman"/>
        </w:rPr>
        <w:t>ą</w:t>
      </w:r>
      <w:r w:rsidRPr="00033944">
        <w:rPr>
          <w:rFonts w:ascii="Times New Roman" w:hAnsi="Times New Roman" w:cs="Times New Roman"/>
        </w:rPr>
        <w:t xml:space="preserve"> długoś</w:t>
      </w:r>
      <w:r>
        <w:rPr>
          <w:rFonts w:ascii="Times New Roman" w:hAnsi="Times New Roman" w:cs="Times New Roman"/>
        </w:rPr>
        <w:t xml:space="preserve">cią </w:t>
      </w:r>
      <w:r w:rsidRPr="00033944">
        <w:rPr>
          <w:rFonts w:ascii="Times New Roman" w:hAnsi="Times New Roman" w:cs="Times New Roman"/>
        </w:rPr>
        <w:t>filmu w pamięci CINE 1</w:t>
      </w:r>
      <w:r>
        <w:rPr>
          <w:rFonts w:ascii="Times New Roman" w:hAnsi="Times New Roman" w:cs="Times New Roman"/>
        </w:rPr>
        <w:t>9</w:t>
      </w:r>
      <w:r w:rsidRPr="00033944">
        <w:rPr>
          <w:rFonts w:ascii="Times New Roman" w:hAnsi="Times New Roman" w:cs="Times New Roman"/>
        </w:rPr>
        <w:t>00 obrazów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F04FD2">
        <w:rPr>
          <w:rFonts w:ascii="Times New Roman" w:hAnsi="Times New Roman" w:cs="Times New Roman"/>
          <w:b/>
          <w:sz w:val="22"/>
          <w:szCs w:val="22"/>
        </w:rPr>
        <w:t>nie dopuszcza. Im więcej obrazów tym dłuższy klip przy nagraniu.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373794">
        <w:rPr>
          <w:rFonts w:ascii="Times New Roman" w:hAnsi="Times New Roman" w:cs="Times New Roman"/>
          <w:b/>
          <w:sz w:val="22"/>
          <w:szCs w:val="22"/>
        </w:rPr>
        <w:t>2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22</w:t>
      </w:r>
    </w:p>
    <w:p w:rsidR="006406A7" w:rsidRPr="006C3A88" w:rsidRDefault="006406A7" w:rsidP="006406A7">
      <w:pPr>
        <w:rPr>
          <w:rFonts w:ascii="Times New Roman" w:hAnsi="Times New Roman" w:cs="Times New Roman"/>
          <w:b/>
          <w:bCs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wyposażony w z</w:t>
      </w:r>
      <w:r w:rsidRPr="00EA3B7D">
        <w:rPr>
          <w:rFonts w:ascii="Times New Roman" w:hAnsi="Times New Roman" w:cs="Times New Roman"/>
        </w:rPr>
        <w:t xml:space="preserve">oom tzw. wysokiej rozdzielczości umożliwiający </w:t>
      </w:r>
      <w:r>
        <w:rPr>
          <w:rFonts w:ascii="Times New Roman" w:hAnsi="Times New Roman" w:cs="Times New Roman"/>
        </w:rPr>
        <w:t xml:space="preserve">powiększenie </w:t>
      </w:r>
      <w:r w:rsidRPr="00EA3B7D">
        <w:rPr>
          <w:rFonts w:ascii="Times New Roman" w:hAnsi="Times New Roman" w:cs="Times New Roman"/>
        </w:rPr>
        <w:t xml:space="preserve">wybranego obszaru badania  min. x </w:t>
      </w:r>
      <w:r>
        <w:rPr>
          <w:rFonts w:ascii="Times New Roman" w:hAnsi="Times New Roman" w:cs="Times New Roman"/>
        </w:rPr>
        <w:t>16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D00B0B">
        <w:rPr>
          <w:rFonts w:ascii="Times New Roman" w:hAnsi="Times New Roman" w:cs="Times New Roman"/>
          <w:b/>
          <w:sz w:val="22"/>
          <w:szCs w:val="22"/>
        </w:rPr>
        <w:t>nie dopuszcza. Zamawiający wymaga powiększenia wybranego obszaru min. x 20, aby obraz był wystarczająco widoczny.</w:t>
      </w:r>
    </w:p>
    <w:p w:rsidR="00373794" w:rsidRDefault="00373794" w:rsidP="006406A7">
      <w:pPr>
        <w:rPr>
          <w:rFonts w:ascii="Times New Roman" w:hAnsi="Times New Roman" w:cs="Times New Roman"/>
          <w:b/>
          <w:sz w:val="22"/>
          <w:szCs w:val="22"/>
        </w:rPr>
      </w:pPr>
    </w:p>
    <w:p w:rsidR="006406A7" w:rsidRDefault="006406A7" w:rsidP="006406A7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373794">
        <w:rPr>
          <w:rFonts w:ascii="Times New Roman" w:hAnsi="Times New Roman" w:cs="Times New Roman"/>
          <w:b/>
          <w:sz w:val="22"/>
          <w:szCs w:val="22"/>
        </w:rPr>
        <w:t>3</w:t>
      </w:r>
    </w:p>
    <w:p w:rsidR="006406A7" w:rsidRPr="00B07EE0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B07EE0">
        <w:rPr>
          <w:rFonts w:ascii="Times New Roman" w:hAnsi="Times New Roman"/>
          <w:b/>
          <w:bCs/>
        </w:rPr>
        <w:t>Dotyczy pkt. 23</w:t>
      </w:r>
    </w:p>
    <w:p w:rsidR="006406A7" w:rsidRPr="006C3A88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wyposażony </w:t>
      </w:r>
      <w:r w:rsidRPr="00EA3B7D">
        <w:rPr>
          <w:rFonts w:ascii="Times New Roman" w:hAnsi="Times New Roman" w:cs="Times New Roman"/>
        </w:rPr>
        <w:t xml:space="preserve"> w tryb wielokierunkowego emitowania  i składania wiązki ultradźwiękowej z min. </w:t>
      </w:r>
      <w:r>
        <w:rPr>
          <w:rFonts w:ascii="Times New Roman" w:hAnsi="Times New Roman" w:cs="Times New Roman"/>
        </w:rPr>
        <w:t>9</w:t>
      </w:r>
      <w:r w:rsidRPr="00EA3B7D">
        <w:rPr>
          <w:rFonts w:ascii="Times New Roman" w:hAnsi="Times New Roman" w:cs="Times New Roman"/>
        </w:rPr>
        <w:t xml:space="preserve"> kątami tworzącymi obraz 2D na</w:t>
      </w:r>
      <w:r>
        <w:rPr>
          <w:rFonts w:ascii="Times New Roman" w:hAnsi="Times New Roman" w:cs="Times New Roman"/>
        </w:rPr>
        <w:t xml:space="preserve"> oferowanych</w:t>
      </w:r>
      <w:r w:rsidRPr="00EA3B7D">
        <w:rPr>
          <w:rFonts w:ascii="Times New Roman" w:hAnsi="Times New Roman" w:cs="Times New Roman"/>
        </w:rPr>
        <w:t xml:space="preserve"> głowicach</w:t>
      </w:r>
      <w:r>
        <w:rPr>
          <w:rFonts w:ascii="Times New Roman" w:hAnsi="Times New Roman" w:cs="Times New Roman"/>
        </w:rPr>
        <w:t xml:space="preserve"> ? Czy zamawiający dopuszcza p</w:t>
      </w:r>
      <w:r w:rsidRPr="00EA3B7D"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</w:rPr>
        <w:t>ę</w:t>
      </w:r>
      <w:r w:rsidRPr="00EA3B7D">
        <w:rPr>
          <w:rFonts w:ascii="Times New Roman" w:hAnsi="Times New Roman" w:cs="Times New Roman"/>
        </w:rPr>
        <w:t xml:space="preserve"> w trybie obrazowania trapezowego na głowicach liniowych</w:t>
      </w:r>
      <w:r>
        <w:rPr>
          <w:rFonts w:ascii="Times New Roman" w:hAnsi="Times New Roman" w:cs="Times New Roman"/>
        </w:rPr>
        <w:t xml:space="preserve"> w 2D?</w:t>
      </w:r>
    </w:p>
    <w:p w:rsidR="00D456DD" w:rsidRDefault="00517679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Odpowiedź: Zamawiający nie dopuszcza, ponieważ wpływa to na jakość badania.</w:t>
      </w:r>
    </w:p>
    <w:p w:rsidR="00373794" w:rsidRDefault="00373794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</w:p>
    <w:p w:rsidR="000F2634" w:rsidRPr="00D456DD" w:rsidRDefault="000F2634" w:rsidP="00D456DD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>
        <w:rPr>
          <w:rFonts w:ascii="Times New Roman" w:hAnsi="Times New Roman" w:cs="Times New Roman"/>
          <w:b/>
          <w:sz w:val="22"/>
          <w:szCs w:val="22"/>
        </w:rPr>
        <w:t>4</w:t>
      </w:r>
    </w:p>
    <w:p w:rsidR="006406A7" w:rsidRPr="00AE0BEA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AE0BEA">
        <w:rPr>
          <w:rFonts w:ascii="Times New Roman" w:hAnsi="Times New Roman"/>
          <w:b/>
          <w:bCs/>
        </w:rPr>
        <w:t>Dotyczy pkt. 24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wyposażonym w a</w:t>
      </w:r>
      <w:r w:rsidRPr="00EA3B7D">
        <w:rPr>
          <w:rFonts w:ascii="Times New Roman" w:hAnsi="Times New Roman" w:cs="Times New Roman"/>
        </w:rPr>
        <w:t xml:space="preserve">daptacyjne przetwarzanie obrazu redukując artefakty i szumy </w:t>
      </w:r>
      <w:r>
        <w:rPr>
          <w:rFonts w:ascii="Times New Roman" w:hAnsi="Times New Roman" w:cs="Times New Roman"/>
        </w:rPr>
        <w:t>typu XRES?</w:t>
      </w:r>
    </w:p>
    <w:p w:rsidR="00D456DD" w:rsidRPr="00566978" w:rsidRDefault="00D456DD" w:rsidP="00D456D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69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Odpowiedź: </w:t>
      </w:r>
      <w:r w:rsidR="005669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dopuszcza, pod warunkiem, że funkcja poprawi jakość obrazów zarówno  trybie „na żywo” jak i z archiwum.</w:t>
      </w:r>
    </w:p>
    <w:p w:rsidR="00D456DD" w:rsidRPr="006C3A88" w:rsidRDefault="00D456DD" w:rsidP="006406A7">
      <w:pPr>
        <w:rPr>
          <w:rFonts w:ascii="Times New Roman" w:hAnsi="Times New Roman" w:cs="Times New Roman"/>
        </w:rPr>
      </w:pPr>
    </w:p>
    <w:p w:rsidR="000F2634" w:rsidRDefault="000F2634" w:rsidP="000F2634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997D6C">
        <w:rPr>
          <w:rFonts w:ascii="Times New Roman" w:hAnsi="Times New Roman" w:cs="Times New Roman"/>
          <w:b/>
          <w:sz w:val="22"/>
          <w:szCs w:val="22"/>
        </w:rPr>
        <w:t>5</w:t>
      </w:r>
    </w:p>
    <w:p w:rsidR="006406A7" w:rsidRPr="00AE0BEA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AE0BEA">
        <w:rPr>
          <w:rFonts w:ascii="Times New Roman" w:hAnsi="Times New Roman"/>
          <w:b/>
          <w:bCs/>
        </w:rPr>
        <w:t>Dotyczy pkt. 25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FRAME RATE 1900 HZ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517679">
        <w:rPr>
          <w:rFonts w:ascii="Times New Roman" w:hAnsi="Times New Roman" w:cs="Times New Roman"/>
          <w:b/>
          <w:sz w:val="22"/>
          <w:szCs w:val="22"/>
        </w:rPr>
        <w:t xml:space="preserve"> dopuszcza</w:t>
      </w:r>
    </w:p>
    <w:p w:rsidR="00D456DD" w:rsidRPr="00074F5A" w:rsidRDefault="00D456DD" w:rsidP="006406A7">
      <w:pPr>
        <w:rPr>
          <w:rFonts w:ascii="Times New Roman" w:hAnsi="Times New Roman" w:cs="Times New Roman"/>
        </w:rPr>
      </w:pPr>
    </w:p>
    <w:p w:rsidR="000F2634" w:rsidRDefault="000F2634" w:rsidP="000F2634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997D6C">
        <w:rPr>
          <w:rFonts w:ascii="Times New Roman" w:hAnsi="Times New Roman" w:cs="Times New Roman"/>
          <w:b/>
          <w:sz w:val="22"/>
          <w:szCs w:val="22"/>
        </w:rPr>
        <w:t>6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26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bez </w:t>
      </w:r>
      <w:proofErr w:type="spellStart"/>
      <w:r w:rsidRPr="00C01FD9">
        <w:rPr>
          <w:rFonts w:ascii="Times New Roman" w:hAnsi="Times New Roman" w:cs="Times New Roman"/>
        </w:rPr>
        <w:t>Color</w:t>
      </w:r>
      <w:proofErr w:type="spellEnd"/>
      <w:r w:rsidRPr="00C01FD9">
        <w:rPr>
          <w:rFonts w:ascii="Times New Roman" w:hAnsi="Times New Roman" w:cs="Times New Roman"/>
        </w:rPr>
        <w:t xml:space="preserve"> </w:t>
      </w:r>
      <w:proofErr w:type="spellStart"/>
      <w:r w:rsidRPr="00C01FD9">
        <w:rPr>
          <w:rFonts w:ascii="Times New Roman" w:hAnsi="Times New Roman" w:cs="Times New Roman"/>
        </w:rPr>
        <w:t>doppler</w:t>
      </w:r>
      <w:proofErr w:type="spellEnd"/>
      <w:r w:rsidRPr="00C01FD9">
        <w:rPr>
          <w:rFonts w:ascii="Times New Roman" w:hAnsi="Times New Roman" w:cs="Times New Roman"/>
        </w:rPr>
        <w:t xml:space="preserve">  o maksymalnej mierzonej prędkości min.4 m/s, maksymalna prędkość odświeżania min. 400 </w:t>
      </w:r>
      <w:proofErr w:type="spellStart"/>
      <w:r w:rsidRPr="00C01FD9">
        <w:rPr>
          <w:rFonts w:ascii="Times New Roman" w:hAnsi="Times New Roman" w:cs="Times New Roman"/>
        </w:rPr>
        <w:t>obr</w:t>
      </w:r>
      <w:proofErr w:type="spellEnd"/>
      <w:r w:rsidRPr="00C01FD9">
        <w:rPr>
          <w:rFonts w:ascii="Times New Roman" w:hAnsi="Times New Roman" w:cs="Times New Roman"/>
        </w:rPr>
        <w:t>/s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517679">
        <w:rPr>
          <w:rFonts w:ascii="Times New Roman" w:hAnsi="Times New Roman" w:cs="Times New Roman"/>
          <w:b/>
          <w:sz w:val="22"/>
          <w:szCs w:val="22"/>
        </w:rPr>
        <w:t>nie dopuszcza, ponieważ wpływa to na jakość badania.</w:t>
      </w:r>
    </w:p>
    <w:p w:rsidR="00D456DD" w:rsidRPr="006C3A88" w:rsidRDefault="00D456DD" w:rsidP="006406A7">
      <w:pPr>
        <w:rPr>
          <w:rFonts w:ascii="Times New Roman" w:hAnsi="Times New Roman" w:cs="Times New Roman"/>
          <w:b/>
          <w:bCs/>
        </w:rPr>
      </w:pPr>
    </w:p>
    <w:p w:rsidR="000F2634" w:rsidRDefault="000F2634" w:rsidP="000F2634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997D6C">
        <w:rPr>
          <w:rFonts w:ascii="Times New Roman" w:hAnsi="Times New Roman" w:cs="Times New Roman"/>
          <w:b/>
          <w:sz w:val="22"/>
          <w:szCs w:val="22"/>
        </w:rPr>
        <w:t>7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27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</w:t>
      </w:r>
      <w:r w:rsidRPr="00C01FD9">
        <w:rPr>
          <w:rFonts w:ascii="Times New Roman" w:hAnsi="Times New Roman" w:cs="Times New Roman"/>
        </w:rPr>
        <w:t xml:space="preserve">Power </w:t>
      </w:r>
      <w:proofErr w:type="spellStart"/>
      <w:r w:rsidRPr="00C01FD9">
        <w:rPr>
          <w:rFonts w:ascii="Times New Roman" w:hAnsi="Times New Roman" w:cs="Times New Roman"/>
        </w:rPr>
        <w:t>doppler</w:t>
      </w:r>
      <w:proofErr w:type="spellEnd"/>
      <w:r w:rsidRPr="00C01F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lub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Power </w:t>
      </w:r>
      <w:proofErr w:type="spellStart"/>
      <w:r>
        <w:rPr>
          <w:rFonts w:ascii="Times New Roman" w:hAnsi="Times New Roman" w:cs="Times New Roman"/>
        </w:rPr>
        <w:t>Angio</w:t>
      </w:r>
      <w:proofErr w:type="spellEnd"/>
      <w:r w:rsidRPr="006C3A88">
        <w:rPr>
          <w:rFonts w:ascii="Times New Roman" w:hAnsi="Times New Roman" w:cs="Times New Roman"/>
        </w:rPr>
        <w:t>?</w:t>
      </w:r>
      <w:r w:rsidR="004F56AF">
        <w:rPr>
          <w:rFonts w:ascii="Times New Roman" w:hAnsi="Times New Roman" w:cs="Times New Roman"/>
        </w:rPr>
        <w:t xml:space="preserve"> </w:t>
      </w:r>
    </w:p>
    <w:p w:rsidR="00931E0C" w:rsidRDefault="00566978" w:rsidP="00931E0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Odpowiedź: Zamawiający</w:t>
      </w:r>
      <w:r w:rsidR="00931E0C">
        <w:rPr>
          <w:rFonts w:ascii="Times New Roman" w:hAnsi="Times New Roman" w:cs="Times New Roman"/>
          <w:b/>
          <w:sz w:val="22"/>
          <w:szCs w:val="22"/>
        </w:rPr>
        <w:t xml:space="preserve"> dopuszcza. </w:t>
      </w:r>
    </w:p>
    <w:p w:rsidR="00D456DD" w:rsidRDefault="00D456DD" w:rsidP="006406A7">
      <w:pPr>
        <w:rPr>
          <w:rFonts w:ascii="Times New Roman" w:hAnsi="Times New Roman" w:cs="Times New Roman"/>
        </w:rPr>
      </w:pPr>
    </w:p>
    <w:p w:rsidR="00E955D9" w:rsidRDefault="00E955D9" w:rsidP="006406A7">
      <w:pPr>
        <w:rPr>
          <w:rFonts w:ascii="Times New Roman" w:hAnsi="Times New Roman" w:cs="Times New Roman"/>
        </w:rPr>
      </w:pPr>
    </w:p>
    <w:p w:rsidR="00E955D9" w:rsidRDefault="00E955D9" w:rsidP="006406A7">
      <w:pPr>
        <w:rPr>
          <w:rFonts w:ascii="Times New Roman" w:hAnsi="Times New Roman" w:cs="Times New Roman"/>
        </w:rPr>
      </w:pPr>
    </w:p>
    <w:p w:rsidR="00E955D9" w:rsidRPr="006C3A88" w:rsidRDefault="00E955D9" w:rsidP="006406A7">
      <w:pPr>
        <w:rPr>
          <w:rFonts w:ascii="Times New Roman" w:hAnsi="Times New Roman" w:cs="Times New Roman"/>
        </w:rPr>
      </w:pPr>
    </w:p>
    <w:p w:rsidR="000F2634" w:rsidRDefault="000F2634" w:rsidP="000F2634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lastRenderedPageBreak/>
        <w:t>Pytanie nr 1</w:t>
      </w:r>
      <w:r w:rsidR="00997D6C">
        <w:rPr>
          <w:rFonts w:ascii="Times New Roman" w:hAnsi="Times New Roman" w:cs="Times New Roman"/>
          <w:b/>
          <w:sz w:val="22"/>
          <w:szCs w:val="22"/>
        </w:rPr>
        <w:t>8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28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 xml:space="preserve">bez </w:t>
      </w:r>
      <w:r w:rsidRPr="00C01FD9">
        <w:rPr>
          <w:rFonts w:ascii="Times New Roman" w:hAnsi="Times New Roman" w:cs="Times New Roman"/>
        </w:rPr>
        <w:t>Doppler pulsacyjny</w:t>
      </w:r>
      <w:r>
        <w:rPr>
          <w:rFonts w:ascii="Times New Roman" w:hAnsi="Times New Roman" w:cs="Times New Roman"/>
        </w:rPr>
        <w:t>m</w:t>
      </w:r>
      <w:r w:rsidRPr="00C01FD9">
        <w:rPr>
          <w:rFonts w:ascii="Times New Roman" w:hAnsi="Times New Roman" w:cs="Times New Roman"/>
        </w:rPr>
        <w:t xml:space="preserve"> o maksymalnej mierzonej prędkości przy zerowym kącie korekcji    ≥ 7.5 m/s </w:t>
      </w:r>
      <w:r w:rsidRPr="006C3A8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Proponujemy regulacje bramki od 0,5 do 20 mm.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7342AF">
        <w:rPr>
          <w:rFonts w:ascii="Times New Roman" w:hAnsi="Times New Roman" w:cs="Times New Roman"/>
          <w:b/>
          <w:sz w:val="22"/>
          <w:szCs w:val="22"/>
        </w:rPr>
        <w:t>nie dopuszcza, ponieważ wpływa to na jakość badania.</w:t>
      </w:r>
    </w:p>
    <w:p w:rsidR="00D456DD" w:rsidRPr="00EB494A" w:rsidRDefault="00D456DD" w:rsidP="006406A7">
      <w:pPr>
        <w:rPr>
          <w:rFonts w:ascii="Times New Roman" w:hAnsi="Times New Roman" w:cs="Times New Roman"/>
        </w:rPr>
      </w:pPr>
    </w:p>
    <w:p w:rsidR="000F2634" w:rsidRDefault="000F2634" w:rsidP="000F2634">
      <w:pPr>
        <w:rPr>
          <w:rFonts w:ascii="Times New Roman" w:hAnsi="Times New Roman" w:cs="Times New Roman"/>
          <w:b/>
          <w:sz w:val="22"/>
          <w:szCs w:val="22"/>
        </w:rPr>
      </w:pPr>
      <w:r w:rsidRPr="0018488A">
        <w:rPr>
          <w:rFonts w:ascii="Times New Roman" w:hAnsi="Times New Roman" w:cs="Times New Roman"/>
          <w:b/>
          <w:sz w:val="22"/>
          <w:szCs w:val="22"/>
        </w:rPr>
        <w:t>Pytanie nr 1</w:t>
      </w:r>
      <w:r w:rsidR="00997D6C">
        <w:rPr>
          <w:rFonts w:ascii="Times New Roman" w:hAnsi="Times New Roman" w:cs="Times New Roman"/>
          <w:b/>
          <w:sz w:val="22"/>
          <w:szCs w:val="22"/>
        </w:rPr>
        <w:t>9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29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bez</w:t>
      </w:r>
      <w:r w:rsidRPr="00C01FD9">
        <w:t xml:space="preserve"> </w:t>
      </w:r>
      <w:r>
        <w:rPr>
          <w:rFonts w:ascii="Times New Roman" w:hAnsi="Times New Roman" w:cs="Times New Roman"/>
        </w:rPr>
        <w:t>k</w:t>
      </w:r>
      <w:r w:rsidRPr="00C01FD9">
        <w:rPr>
          <w:rFonts w:ascii="Times New Roman" w:hAnsi="Times New Roman" w:cs="Times New Roman"/>
        </w:rPr>
        <w:t>olorow</w:t>
      </w:r>
      <w:r>
        <w:rPr>
          <w:rFonts w:ascii="Times New Roman" w:hAnsi="Times New Roman" w:cs="Times New Roman"/>
        </w:rPr>
        <w:t>ego</w:t>
      </w:r>
      <w:r w:rsidRPr="00C01FD9">
        <w:rPr>
          <w:rFonts w:ascii="Times New Roman" w:hAnsi="Times New Roman" w:cs="Times New Roman"/>
        </w:rPr>
        <w:t xml:space="preserve"> </w:t>
      </w:r>
      <w:proofErr w:type="spellStart"/>
      <w:r w:rsidRPr="00C01FD9">
        <w:rPr>
          <w:rFonts w:ascii="Times New Roman" w:hAnsi="Times New Roman" w:cs="Times New Roman"/>
        </w:rPr>
        <w:t>doppler</w:t>
      </w:r>
      <w:r>
        <w:rPr>
          <w:rFonts w:ascii="Times New Roman" w:hAnsi="Times New Roman" w:cs="Times New Roman"/>
        </w:rPr>
        <w:t>a</w:t>
      </w:r>
      <w:proofErr w:type="spellEnd"/>
      <w:r w:rsidRPr="00C01FD9">
        <w:rPr>
          <w:rFonts w:ascii="Times New Roman" w:hAnsi="Times New Roman" w:cs="Times New Roman"/>
        </w:rPr>
        <w:t xml:space="preserve"> tkankow</w:t>
      </w:r>
      <w:r>
        <w:rPr>
          <w:rFonts w:ascii="Times New Roman" w:hAnsi="Times New Roman" w:cs="Times New Roman"/>
        </w:rPr>
        <w:t>ego</w:t>
      </w:r>
      <w:r w:rsidRPr="00C01FD9">
        <w:rPr>
          <w:rFonts w:ascii="Times New Roman" w:hAnsi="Times New Roman" w:cs="Times New Roman"/>
        </w:rPr>
        <w:t xml:space="preserve"> na głowicach </w:t>
      </w:r>
      <w:proofErr w:type="spellStart"/>
      <w:r w:rsidRPr="00C01FD9">
        <w:rPr>
          <w:rFonts w:ascii="Times New Roman" w:hAnsi="Times New Roman" w:cs="Times New Roman"/>
        </w:rPr>
        <w:t>conwexowych</w:t>
      </w:r>
      <w:proofErr w:type="spellEnd"/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7342AF">
        <w:rPr>
          <w:rFonts w:ascii="Times New Roman" w:hAnsi="Times New Roman" w:cs="Times New Roman"/>
          <w:b/>
          <w:sz w:val="22"/>
          <w:szCs w:val="22"/>
        </w:rPr>
        <w:t>nie dopuszcza, ponieważ wpływa to na jakość badania.</w:t>
      </w:r>
    </w:p>
    <w:p w:rsidR="00D456DD" w:rsidRPr="00FE7777" w:rsidRDefault="00D456DD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20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30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 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1FD9">
        <w:rPr>
          <w:rFonts w:ascii="Times New Roman" w:hAnsi="Times New Roman" w:cs="Times New Roman"/>
        </w:rPr>
        <w:t>Triplex</w:t>
      </w:r>
      <w:proofErr w:type="spellEnd"/>
      <w:r>
        <w:rPr>
          <w:rFonts w:ascii="Times New Roman" w:hAnsi="Times New Roman" w:cs="Times New Roman"/>
        </w:rPr>
        <w:t xml:space="preserve"> bez </w:t>
      </w:r>
      <w:r w:rsidRPr="00C01FD9">
        <w:rPr>
          <w:rFonts w:ascii="Times New Roman" w:hAnsi="Times New Roman" w:cs="Times New Roman"/>
        </w:rPr>
        <w:t>(</w:t>
      </w:r>
      <w:proofErr w:type="spellStart"/>
      <w:r w:rsidRPr="00C01FD9">
        <w:rPr>
          <w:rFonts w:ascii="Times New Roman" w:hAnsi="Times New Roman" w:cs="Times New Roman"/>
        </w:rPr>
        <w:t>B+CD</w:t>
      </w:r>
      <w:proofErr w:type="spellEnd"/>
      <w:r w:rsidRPr="00C01FD9">
        <w:rPr>
          <w:rFonts w:ascii="Times New Roman" w:hAnsi="Times New Roman" w:cs="Times New Roman"/>
        </w:rPr>
        <w:t>/</w:t>
      </w:r>
      <w:proofErr w:type="spellStart"/>
      <w:r w:rsidRPr="00C01FD9">
        <w:rPr>
          <w:rFonts w:ascii="Times New Roman" w:hAnsi="Times New Roman" w:cs="Times New Roman"/>
        </w:rPr>
        <w:t>PD+PWD</w:t>
      </w:r>
      <w:proofErr w:type="spellEnd"/>
      <w:r w:rsidRPr="00C01FD9">
        <w:rPr>
          <w:rFonts w:ascii="Times New Roman" w:hAnsi="Times New Roman" w:cs="Times New Roman"/>
        </w:rPr>
        <w:t>) w czasie rzeczywistym</w:t>
      </w:r>
      <w:r>
        <w:rPr>
          <w:rFonts w:ascii="Times New Roman" w:hAnsi="Times New Roman" w:cs="Times New Roman"/>
        </w:rPr>
        <w:t xml:space="preserve">? 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046885">
        <w:rPr>
          <w:rFonts w:ascii="Times New Roman" w:hAnsi="Times New Roman" w:cs="Times New Roman"/>
          <w:b/>
          <w:sz w:val="22"/>
          <w:szCs w:val="22"/>
        </w:rPr>
        <w:t>nie dopuszcza, ponieważ wpływa to na jakość badania.</w:t>
      </w:r>
    </w:p>
    <w:p w:rsidR="00D456DD" w:rsidRPr="006C3A88" w:rsidRDefault="00D456DD" w:rsidP="006406A7">
      <w:pPr>
        <w:rPr>
          <w:rFonts w:ascii="Times New Roman" w:hAnsi="Times New Roman" w:cs="Times New Roman"/>
          <w:b/>
          <w:bCs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21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32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o</w:t>
      </w:r>
      <w:r w:rsidRPr="00C01FD9">
        <w:rPr>
          <w:rFonts w:ascii="Times New Roman" w:hAnsi="Times New Roman" w:cs="Times New Roman"/>
        </w:rPr>
        <w:t>brazowanie harmoniczn</w:t>
      </w:r>
      <w:r>
        <w:rPr>
          <w:rFonts w:ascii="Times New Roman" w:hAnsi="Times New Roman" w:cs="Times New Roman"/>
        </w:rPr>
        <w:t>ym</w:t>
      </w:r>
      <w:r w:rsidRPr="00C01FD9">
        <w:rPr>
          <w:rFonts w:ascii="Times New Roman" w:hAnsi="Times New Roman" w:cs="Times New Roman"/>
        </w:rPr>
        <w:t xml:space="preserve"> na wszystkich </w:t>
      </w:r>
      <w:r>
        <w:rPr>
          <w:rFonts w:ascii="Times New Roman" w:hAnsi="Times New Roman" w:cs="Times New Roman"/>
        </w:rPr>
        <w:t xml:space="preserve">oferowanych </w:t>
      </w:r>
      <w:r w:rsidRPr="00C01FD9">
        <w:rPr>
          <w:rFonts w:ascii="Times New Roman" w:hAnsi="Times New Roman" w:cs="Times New Roman"/>
        </w:rPr>
        <w:t>głowicach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65646F">
        <w:rPr>
          <w:rFonts w:ascii="Times New Roman" w:hAnsi="Times New Roman" w:cs="Times New Roman"/>
          <w:b/>
          <w:sz w:val="22"/>
          <w:szCs w:val="22"/>
        </w:rPr>
        <w:t>dopuszcza.</w:t>
      </w:r>
    </w:p>
    <w:p w:rsidR="00D456DD" w:rsidRPr="006C3A88" w:rsidRDefault="00D456DD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22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33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z o</w:t>
      </w:r>
      <w:r w:rsidRPr="00C01FD9">
        <w:rPr>
          <w:rFonts w:ascii="Times New Roman" w:hAnsi="Times New Roman" w:cs="Times New Roman"/>
        </w:rPr>
        <w:t>programowanie</w:t>
      </w:r>
      <w:r>
        <w:rPr>
          <w:rFonts w:ascii="Times New Roman" w:hAnsi="Times New Roman" w:cs="Times New Roman"/>
        </w:rPr>
        <w:t>m</w:t>
      </w:r>
      <w:r w:rsidRPr="00C01FD9">
        <w:rPr>
          <w:rFonts w:ascii="Times New Roman" w:hAnsi="Times New Roman" w:cs="Times New Roman"/>
        </w:rPr>
        <w:t xml:space="preserve">  wraz z pakietami kalkulacyjnymi  umożliwiające  szybkie wykonanie pomiarów  do badań: - jamy brzusznej, - małych narządów, - naczyniowych,  - układu mięśniowo-szkieletowego, - pediatrycznych, - urologicznych, - kardiologiczn</w:t>
      </w:r>
      <w:r w:rsidR="000F2634">
        <w:rPr>
          <w:rFonts w:ascii="Times New Roman" w:hAnsi="Times New Roman" w:cs="Times New Roman"/>
        </w:rPr>
        <w:t xml:space="preserve">ych  </w:t>
      </w:r>
      <w:r w:rsidRPr="00C01FD9">
        <w:rPr>
          <w:rFonts w:ascii="Times New Roman" w:hAnsi="Times New Roman" w:cs="Times New Roman"/>
        </w:rPr>
        <w:t>Automatyczny obrys i kalkulacje widma dopplerowskiego z wyznaczaniem parametrów przepływu min. PI,RI</w:t>
      </w:r>
      <w:r>
        <w:rPr>
          <w:rFonts w:ascii="Times New Roman" w:hAnsi="Times New Roman" w:cs="Times New Roman"/>
        </w:rPr>
        <w:t>,</w:t>
      </w:r>
      <w:r w:rsidRPr="00C01FD9">
        <w:rPr>
          <w:rFonts w:ascii="Times New Roman" w:hAnsi="Times New Roman" w:cs="Times New Roman"/>
        </w:rPr>
        <w:t>HR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65646F">
        <w:rPr>
          <w:rFonts w:ascii="Times New Roman" w:hAnsi="Times New Roman" w:cs="Times New Roman"/>
          <w:b/>
          <w:sz w:val="22"/>
          <w:szCs w:val="22"/>
        </w:rPr>
        <w:t>nie dopuszcza, ponieważ</w:t>
      </w:r>
      <w:r w:rsidR="00FA6C1C">
        <w:rPr>
          <w:rFonts w:ascii="Times New Roman" w:hAnsi="Times New Roman" w:cs="Times New Roman"/>
          <w:b/>
          <w:sz w:val="22"/>
          <w:szCs w:val="22"/>
        </w:rPr>
        <w:t xml:space="preserve"> brakujące</w:t>
      </w:r>
      <w:r w:rsidR="00656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6C1C">
        <w:rPr>
          <w:rFonts w:ascii="Times New Roman" w:hAnsi="Times New Roman" w:cs="Times New Roman"/>
          <w:b/>
          <w:sz w:val="22"/>
          <w:szCs w:val="22"/>
        </w:rPr>
        <w:t>funkcje PS I ED używane są do określania niedokrwistości płodu. Jest to wartość niezbędna w perinatologii płodowej.</w:t>
      </w:r>
    </w:p>
    <w:p w:rsidR="00D456DD" w:rsidRPr="006C3A88" w:rsidRDefault="00D456DD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23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34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 xml:space="preserve"> wyposażonym w s</w:t>
      </w:r>
      <w:r w:rsidRPr="007F6CE8">
        <w:rPr>
          <w:rFonts w:ascii="Times New Roman" w:hAnsi="Times New Roman" w:cs="Times New Roman"/>
        </w:rPr>
        <w:t>pecjalistyczne oprogramowanie do badań położniczych umożliwiające szybkie dokonanie pomiarów poprzez automatyczne wyznaczanie ,detekcję  i pomiar :  Automatyczna detekcja, obrys i pomiar</w:t>
      </w:r>
      <w:r>
        <w:rPr>
          <w:rFonts w:ascii="Times New Roman" w:hAnsi="Times New Roman" w:cs="Times New Roman"/>
        </w:rPr>
        <w:t xml:space="preserve">. Bez automatycznego pomiaru </w:t>
      </w:r>
      <w:r w:rsidRPr="007F6CE8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oraz</w:t>
      </w:r>
      <w:r w:rsidRPr="007F6CE8">
        <w:rPr>
          <w:rFonts w:ascii="Times New Roman" w:hAnsi="Times New Roman" w:cs="Times New Roman"/>
        </w:rPr>
        <w:t xml:space="preserve"> przezierności wewnątrzmózgowej IT</w:t>
      </w:r>
      <w:r>
        <w:rPr>
          <w:rFonts w:ascii="Times New Roman" w:hAnsi="Times New Roman" w:cs="Times New Roman"/>
        </w:rPr>
        <w:t>?</w:t>
      </w:r>
      <w:r w:rsidRPr="007F6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zamawiający dopuści aparat bez automatycznego pomiaru </w:t>
      </w:r>
      <w:r w:rsidRPr="007F6CE8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 xml:space="preserve"> i bez automatycznego obrysu przepływu PS i ED?</w:t>
      </w:r>
      <w:r w:rsidRPr="007F6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Umożliwiamy</w:t>
      </w:r>
      <w:r w:rsidRPr="007F6CE8">
        <w:rPr>
          <w:rFonts w:ascii="Times New Roman" w:hAnsi="Times New Roman" w:cs="Times New Roman"/>
        </w:rPr>
        <w:t xml:space="preserve">  ustawienie sekwencji automatycznie występujących po sobie</w:t>
      </w:r>
      <w:r>
        <w:rPr>
          <w:rFonts w:ascii="Times New Roman" w:hAnsi="Times New Roman" w:cs="Times New Roman"/>
        </w:rPr>
        <w:t xml:space="preserve"> oferowanych pomiarów biometrii oraz oferujemy automatyczny obraz spektrum z obliczeniem istotnych pomiarów. </w:t>
      </w:r>
    </w:p>
    <w:p w:rsidR="00D456DD" w:rsidRDefault="00886739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Odpowiedź: Zamawiający nie dopuszcza. Podane</w:t>
      </w:r>
      <w:r w:rsidR="00B16958">
        <w:rPr>
          <w:rFonts w:ascii="Times New Roman" w:hAnsi="Times New Roman" w:cs="Times New Roman"/>
          <w:b/>
          <w:sz w:val="22"/>
          <w:szCs w:val="22"/>
        </w:rPr>
        <w:t xml:space="preserve"> w załączniku nr 2.2, pkt. 34 parametry</w:t>
      </w:r>
      <w:r>
        <w:rPr>
          <w:rFonts w:ascii="Times New Roman" w:hAnsi="Times New Roman" w:cs="Times New Roman"/>
          <w:b/>
          <w:sz w:val="22"/>
          <w:szCs w:val="22"/>
        </w:rPr>
        <w:t xml:space="preserve"> skracają czas badania i podnoszą j</w:t>
      </w:r>
      <w:r w:rsidR="00B16958">
        <w:rPr>
          <w:rFonts w:ascii="Times New Roman" w:hAnsi="Times New Roman" w:cs="Times New Roman"/>
          <w:b/>
          <w:sz w:val="22"/>
          <w:szCs w:val="22"/>
        </w:rPr>
        <w:t>ego jakość, co znacznie ułatwia i przyspiesza pracę.</w:t>
      </w:r>
    </w:p>
    <w:p w:rsidR="00D456DD" w:rsidRPr="006C3A88" w:rsidRDefault="00D456DD" w:rsidP="006406A7">
      <w:pPr>
        <w:rPr>
          <w:rFonts w:ascii="Times New Roman" w:hAnsi="Times New Roman" w:cs="Times New Roman"/>
          <w:b/>
          <w:bCs/>
        </w:rPr>
      </w:pPr>
    </w:p>
    <w:p w:rsidR="00E955D9" w:rsidRDefault="00E955D9" w:rsidP="000F2634">
      <w:pPr>
        <w:rPr>
          <w:rFonts w:ascii="Times New Roman" w:hAnsi="Times New Roman" w:cs="Times New Roman"/>
          <w:b/>
          <w:sz w:val="22"/>
          <w:szCs w:val="22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24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35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bez o</w:t>
      </w:r>
      <w:r w:rsidRPr="007F6CE8">
        <w:rPr>
          <w:rFonts w:ascii="Times New Roman" w:hAnsi="Times New Roman" w:cs="Times New Roman"/>
        </w:rPr>
        <w:t>programowani</w:t>
      </w:r>
      <w:r>
        <w:rPr>
          <w:rFonts w:ascii="Times New Roman" w:hAnsi="Times New Roman" w:cs="Times New Roman"/>
        </w:rPr>
        <w:t>a</w:t>
      </w:r>
      <w:r w:rsidRPr="007F6CE8">
        <w:rPr>
          <w:rFonts w:ascii="Times New Roman" w:hAnsi="Times New Roman" w:cs="Times New Roman"/>
        </w:rPr>
        <w:t xml:space="preserve"> ginekologiczno - onkologiczne: - macica (długość, szerokość, wysokość) - objętość jajników (z trzech wymiarów liniowych) - endometrium - długość szyjki macicy - pomiary pęcherzyków - tętnice jajników: PS, ED, RI.</w:t>
      </w:r>
      <w:r w:rsidRPr="006C3A88"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886739">
        <w:rPr>
          <w:rFonts w:ascii="Times New Roman" w:hAnsi="Times New Roman" w:cs="Times New Roman"/>
          <w:b/>
          <w:sz w:val="22"/>
          <w:szCs w:val="22"/>
        </w:rPr>
        <w:t>nie dopuszcza. Dane są wykorzystywane</w:t>
      </w:r>
      <w:r w:rsidR="00BE0AB7">
        <w:rPr>
          <w:rFonts w:ascii="Times New Roman" w:hAnsi="Times New Roman" w:cs="Times New Roman"/>
          <w:b/>
          <w:sz w:val="22"/>
          <w:szCs w:val="22"/>
        </w:rPr>
        <w:t xml:space="preserve"> i niezbędne</w:t>
      </w:r>
      <w:r w:rsidR="00886739">
        <w:rPr>
          <w:rFonts w:ascii="Times New Roman" w:hAnsi="Times New Roman" w:cs="Times New Roman"/>
          <w:b/>
          <w:sz w:val="22"/>
          <w:szCs w:val="22"/>
        </w:rPr>
        <w:t xml:space="preserve"> podczas badania.</w:t>
      </w:r>
    </w:p>
    <w:p w:rsidR="00D456DD" w:rsidRPr="006C3A88" w:rsidRDefault="00D456DD" w:rsidP="006406A7">
      <w:pPr>
        <w:rPr>
          <w:rFonts w:ascii="Times New Roman" w:hAnsi="Times New Roman" w:cs="Times New Roman"/>
          <w:b/>
          <w:bCs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25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36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bez w</w:t>
      </w:r>
      <w:r w:rsidRPr="006F6A84">
        <w:rPr>
          <w:rFonts w:ascii="Times New Roman" w:hAnsi="Times New Roman" w:cs="Times New Roman"/>
        </w:rPr>
        <w:t>budowan</w:t>
      </w:r>
      <w:r>
        <w:rPr>
          <w:rFonts w:ascii="Times New Roman" w:hAnsi="Times New Roman" w:cs="Times New Roman"/>
        </w:rPr>
        <w:t>ego</w:t>
      </w:r>
      <w:r w:rsidRPr="006F6A84">
        <w:rPr>
          <w:rFonts w:ascii="Times New Roman" w:hAnsi="Times New Roman" w:cs="Times New Roman"/>
        </w:rPr>
        <w:t xml:space="preserve"> algorytm do pomiaru i wyliczania ryzyka zmian nowotworowych  guzów jajnika zgodnie z wytycznymi towarzystwa IOTA (algorytm IOTA LR2,simple </w:t>
      </w:r>
      <w:proofErr w:type="spellStart"/>
      <w:r w:rsidRPr="006F6A84">
        <w:rPr>
          <w:rFonts w:ascii="Times New Roman" w:hAnsi="Times New Roman" w:cs="Times New Roman"/>
        </w:rPr>
        <w:t>rules</w:t>
      </w:r>
      <w:proofErr w:type="spellEnd"/>
      <w:r w:rsidRPr="006F6A84">
        <w:rPr>
          <w:rFonts w:ascii="Times New Roman" w:hAnsi="Times New Roman" w:cs="Times New Roman"/>
        </w:rPr>
        <w:t>, )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0276D8">
        <w:rPr>
          <w:rFonts w:ascii="Times New Roman" w:hAnsi="Times New Roman" w:cs="Times New Roman"/>
          <w:b/>
          <w:sz w:val="22"/>
          <w:szCs w:val="22"/>
        </w:rPr>
        <w:t>nie dopuszcza. Dane są wykorzystywane podczas badania.</w:t>
      </w:r>
    </w:p>
    <w:p w:rsidR="00D456DD" w:rsidRDefault="00D456DD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26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37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 w:rsidRPr="006F6A84">
        <w:t xml:space="preserve"> </w:t>
      </w:r>
      <w:r>
        <w:t xml:space="preserve">z możliwością </w:t>
      </w:r>
      <w:r>
        <w:rPr>
          <w:rFonts w:ascii="Times New Roman" w:hAnsi="Times New Roman" w:cs="Times New Roman"/>
        </w:rPr>
        <w:t>gr</w:t>
      </w:r>
      <w:r w:rsidRPr="006F6A84">
        <w:rPr>
          <w:rFonts w:ascii="Times New Roman" w:hAnsi="Times New Roman" w:cs="Times New Roman"/>
        </w:rPr>
        <w:t>aficzn</w:t>
      </w:r>
      <w:r>
        <w:rPr>
          <w:rFonts w:ascii="Times New Roman" w:hAnsi="Times New Roman" w:cs="Times New Roman"/>
        </w:rPr>
        <w:t>ej</w:t>
      </w:r>
      <w:r w:rsidRPr="006F6A84">
        <w:rPr>
          <w:rFonts w:ascii="Times New Roman" w:hAnsi="Times New Roman" w:cs="Times New Roman"/>
        </w:rPr>
        <w:t xml:space="preserve"> prezentacja pomiarów biometrii na siatce centylowej oraz pomiarami </w:t>
      </w:r>
      <w:r>
        <w:rPr>
          <w:rFonts w:ascii="Times New Roman" w:hAnsi="Times New Roman" w:cs="Times New Roman"/>
        </w:rPr>
        <w:t xml:space="preserve">przepływów </w:t>
      </w:r>
      <w:r w:rsidRPr="006F6A84">
        <w:rPr>
          <w:rFonts w:ascii="Times New Roman" w:hAnsi="Times New Roman" w:cs="Times New Roman"/>
        </w:rPr>
        <w:t xml:space="preserve">Dopplera  </w:t>
      </w:r>
      <w:r>
        <w:rPr>
          <w:rFonts w:ascii="Times New Roman" w:hAnsi="Times New Roman" w:cs="Times New Roman"/>
        </w:rPr>
        <w:t>bez dostępnej f</w:t>
      </w:r>
      <w:r w:rsidRPr="006F6A84">
        <w:rPr>
          <w:rFonts w:ascii="Times New Roman" w:hAnsi="Times New Roman" w:cs="Times New Roman"/>
        </w:rPr>
        <w:t>unkcj</w:t>
      </w:r>
      <w:r>
        <w:rPr>
          <w:rFonts w:ascii="Times New Roman" w:hAnsi="Times New Roman" w:cs="Times New Roman"/>
        </w:rPr>
        <w:t>i</w:t>
      </w:r>
      <w:r w:rsidRPr="006F6A84">
        <w:rPr>
          <w:rFonts w:ascii="Times New Roman" w:hAnsi="Times New Roman" w:cs="Times New Roman"/>
        </w:rPr>
        <w:t xml:space="preserve"> na żywo podczas badania na ekranie </w:t>
      </w:r>
      <w:proofErr w:type="spellStart"/>
      <w:r w:rsidRPr="006F6A84">
        <w:rPr>
          <w:rFonts w:ascii="Times New Roman" w:hAnsi="Times New Roman" w:cs="Times New Roman"/>
        </w:rPr>
        <w:t>usg</w:t>
      </w:r>
      <w:proofErr w:type="spellEnd"/>
      <w:r w:rsidRPr="006F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?</w:t>
      </w:r>
    </w:p>
    <w:p w:rsidR="00D456DD" w:rsidRDefault="00D456DD" w:rsidP="00D456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0276D8">
        <w:rPr>
          <w:rFonts w:ascii="Times New Roman" w:hAnsi="Times New Roman" w:cs="Times New Roman"/>
          <w:b/>
          <w:sz w:val="22"/>
          <w:szCs w:val="22"/>
        </w:rPr>
        <w:t>Zamawiający nie dopuszcza. Dane są wykorzystywane podczas badania.</w:t>
      </w:r>
    </w:p>
    <w:p w:rsidR="00D456DD" w:rsidRDefault="00D456DD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27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38, 39, 40, 41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głowicą typu </w:t>
      </w:r>
      <w:proofErr w:type="spellStart"/>
      <w:r>
        <w:rPr>
          <w:rFonts w:ascii="Times New Roman" w:hAnsi="Times New Roman" w:cs="Times New Roman"/>
        </w:rPr>
        <w:t>convex</w:t>
      </w:r>
      <w:proofErr w:type="spellEnd"/>
      <w:r>
        <w:rPr>
          <w:rFonts w:ascii="Times New Roman" w:hAnsi="Times New Roman" w:cs="Times New Roman"/>
        </w:rPr>
        <w:t xml:space="preserve"> o zakresie 2-6 MHz, liczbie elementów 384, kącie obrazowania 72 stopnie?</w:t>
      </w:r>
      <w:r w:rsidRPr="006F6A84">
        <w:rPr>
          <w:rFonts w:ascii="Times New Roman" w:hAnsi="Times New Roman" w:cs="Times New Roman"/>
        </w:rPr>
        <w:t xml:space="preserve"> 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0276D8">
        <w:rPr>
          <w:rFonts w:ascii="Times New Roman" w:hAnsi="Times New Roman" w:cs="Times New Roman"/>
          <w:b/>
          <w:sz w:val="22"/>
          <w:szCs w:val="22"/>
        </w:rPr>
        <w:t xml:space="preserve">nie dopuszcza. </w:t>
      </w:r>
      <w:r w:rsidR="00B5590D">
        <w:rPr>
          <w:rFonts w:ascii="Times New Roman" w:hAnsi="Times New Roman" w:cs="Times New Roman"/>
          <w:b/>
          <w:sz w:val="22"/>
          <w:szCs w:val="22"/>
        </w:rPr>
        <w:t>Kąt musi być odpowiednio wysoki zgodnie z SWZ.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28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42, 43, 44, 45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>
        <w:rPr>
          <w:rFonts w:ascii="Times New Roman" w:hAnsi="Times New Roman" w:cs="Times New Roman"/>
        </w:rPr>
        <w:t xml:space="preserve"> z głowica liniową o zakresie 5-12 MHz, liczbie elementów 512 i szerokości pola obrazowania 50 mm?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0276D8">
        <w:rPr>
          <w:rFonts w:ascii="Times New Roman" w:hAnsi="Times New Roman" w:cs="Times New Roman"/>
          <w:b/>
          <w:sz w:val="22"/>
          <w:szCs w:val="22"/>
        </w:rPr>
        <w:t>dopuszcza.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29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46, 47, 48, 49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 xml:space="preserve">z głowica </w:t>
      </w:r>
      <w:proofErr w:type="spellStart"/>
      <w:r>
        <w:rPr>
          <w:rFonts w:ascii="Times New Roman" w:hAnsi="Times New Roman" w:cs="Times New Roman"/>
        </w:rPr>
        <w:t>endowaginalną</w:t>
      </w:r>
      <w:proofErr w:type="spellEnd"/>
      <w:r>
        <w:rPr>
          <w:rFonts w:ascii="Times New Roman" w:hAnsi="Times New Roman" w:cs="Times New Roman"/>
        </w:rPr>
        <w:t xml:space="preserve"> o zakresie 4-9 MHz, liczbie elementów 256 i kącie obrazowania 140 stopni?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4074CC">
        <w:rPr>
          <w:rFonts w:ascii="Times New Roman" w:hAnsi="Times New Roman" w:cs="Times New Roman"/>
          <w:b/>
          <w:sz w:val="22"/>
          <w:szCs w:val="22"/>
        </w:rPr>
        <w:t>nie dopuszcza, kąt musi posiadać odpowiednią wysokość i jakość.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30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50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</w:t>
      </w:r>
      <w:r>
        <w:rPr>
          <w:rFonts w:ascii="Times New Roman" w:hAnsi="Times New Roman" w:cs="Times New Roman"/>
        </w:rPr>
        <w:t>g</w:t>
      </w:r>
      <w:r w:rsidRPr="00EA3490">
        <w:rPr>
          <w:rFonts w:ascii="Times New Roman" w:hAnsi="Times New Roman" w:cs="Times New Roman"/>
        </w:rPr>
        <w:t>łowic</w:t>
      </w:r>
      <w:r>
        <w:rPr>
          <w:rFonts w:ascii="Times New Roman" w:hAnsi="Times New Roman" w:cs="Times New Roman"/>
        </w:rPr>
        <w:t>ę</w:t>
      </w:r>
      <w:r w:rsidRPr="00EA3490">
        <w:rPr>
          <w:rFonts w:ascii="Times New Roman" w:hAnsi="Times New Roman" w:cs="Times New Roman"/>
        </w:rPr>
        <w:t xml:space="preserve"> typu </w:t>
      </w:r>
      <w:proofErr w:type="spellStart"/>
      <w:r w:rsidRPr="00EA3490">
        <w:rPr>
          <w:rFonts w:ascii="Times New Roman" w:hAnsi="Times New Roman" w:cs="Times New Roman"/>
        </w:rPr>
        <w:t>conwex</w:t>
      </w:r>
      <w:proofErr w:type="spellEnd"/>
      <w:r>
        <w:rPr>
          <w:rFonts w:ascii="Times New Roman" w:hAnsi="Times New Roman" w:cs="Times New Roman"/>
        </w:rPr>
        <w:t xml:space="preserve"> renomowanego producenta</w:t>
      </w:r>
      <w:r w:rsidRPr="00EA3490">
        <w:rPr>
          <w:rFonts w:ascii="Times New Roman" w:hAnsi="Times New Roman" w:cs="Times New Roman"/>
        </w:rPr>
        <w:t xml:space="preserve">,  pozwalająca na dezynfekcję i pracę na oddziałach SOR, izbach przyjęć, OIOM,COVID ,przy łóżku pacjenta, przenośna współpracująca z urządzeniami typu </w:t>
      </w:r>
      <w:proofErr w:type="spellStart"/>
      <w:r w:rsidRPr="00EA3490">
        <w:rPr>
          <w:rFonts w:ascii="Times New Roman" w:hAnsi="Times New Roman" w:cs="Times New Roman"/>
        </w:rPr>
        <w:t>smartphone</w:t>
      </w:r>
      <w:proofErr w:type="spellEnd"/>
      <w:r>
        <w:rPr>
          <w:rFonts w:ascii="Times New Roman" w:hAnsi="Times New Roman" w:cs="Times New Roman"/>
        </w:rPr>
        <w:t xml:space="preserve"> i </w:t>
      </w:r>
      <w:r w:rsidRPr="00EA3490">
        <w:rPr>
          <w:rFonts w:ascii="Times New Roman" w:hAnsi="Times New Roman" w:cs="Times New Roman"/>
        </w:rPr>
        <w:t xml:space="preserve"> tablet </w:t>
      </w:r>
      <w:r>
        <w:rPr>
          <w:rFonts w:ascii="Times New Roman" w:hAnsi="Times New Roman" w:cs="Times New Roman"/>
        </w:rPr>
        <w:t>działająca na oprogramowaniu Android lub IOS</w:t>
      </w:r>
      <w:r w:rsidRPr="00EA3490">
        <w:rPr>
          <w:rFonts w:ascii="Times New Roman" w:hAnsi="Times New Roman" w:cs="Times New Roman"/>
        </w:rPr>
        <w:t>. Oprogramowanie</w:t>
      </w:r>
      <w:r>
        <w:rPr>
          <w:rFonts w:ascii="Times New Roman" w:hAnsi="Times New Roman" w:cs="Times New Roman"/>
        </w:rPr>
        <w:t xml:space="preserve"> to można bezpłatnie ściągnąć i zainstalować na urządzenie po przez łącze internetowe</w:t>
      </w:r>
      <w:r w:rsidRPr="00EA3490">
        <w:rPr>
          <w:rFonts w:ascii="Times New Roman" w:hAnsi="Times New Roman" w:cs="Times New Roman"/>
        </w:rPr>
        <w:t xml:space="preserve">. Głowica łącząca się za </w:t>
      </w:r>
      <w:r>
        <w:rPr>
          <w:rFonts w:ascii="Times New Roman" w:hAnsi="Times New Roman" w:cs="Times New Roman"/>
        </w:rPr>
        <w:t xml:space="preserve">pomocą kabla typu C lub Micro </w:t>
      </w:r>
      <w:r>
        <w:rPr>
          <w:rFonts w:ascii="Times New Roman" w:hAnsi="Times New Roman" w:cs="Times New Roman"/>
        </w:rPr>
        <w:lastRenderedPageBreak/>
        <w:t>USB, dzięki temu urządzenie może pracować cały czas bez przerwy na ładowanie (wystarczy zmienić źródło zasilania na inne dostępne)</w:t>
      </w:r>
      <w:r w:rsidRPr="00EA34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Głowica zasilana jest bezpośrednio z </w:t>
      </w:r>
      <w:proofErr w:type="spellStart"/>
      <w:r>
        <w:rPr>
          <w:rFonts w:ascii="Times New Roman" w:hAnsi="Times New Roman" w:cs="Times New Roman"/>
        </w:rPr>
        <w:t>smartphone</w:t>
      </w:r>
      <w:proofErr w:type="spellEnd"/>
      <w:r>
        <w:rPr>
          <w:rFonts w:ascii="Times New Roman" w:hAnsi="Times New Roman" w:cs="Times New Roman"/>
        </w:rPr>
        <w:t xml:space="preserve"> lub tabletu. Głowicę można przepinać między urządzeniami, które maja zainstalowane bezpłatne oprogramowanie. Do głowicy dołączamy tablet o przekątnej ekranu min, 10 cali.</w:t>
      </w:r>
      <w:r w:rsidRPr="00EA3490">
        <w:rPr>
          <w:rFonts w:ascii="Times New Roman" w:hAnsi="Times New Roman" w:cs="Times New Roman"/>
        </w:rPr>
        <w:t xml:space="preserve"> Głowica umożliwiająca przeprowadzenie badania  w trybie </w:t>
      </w:r>
      <w:proofErr w:type="spellStart"/>
      <w:r w:rsidRPr="00EA3490">
        <w:rPr>
          <w:rFonts w:ascii="Times New Roman" w:hAnsi="Times New Roman" w:cs="Times New Roman"/>
        </w:rPr>
        <w:t>B-mode</w:t>
      </w:r>
      <w:proofErr w:type="spellEnd"/>
      <w:r w:rsidRPr="00EA3490">
        <w:rPr>
          <w:rFonts w:ascii="Times New Roman" w:hAnsi="Times New Roman" w:cs="Times New Roman"/>
        </w:rPr>
        <w:t xml:space="preserve">, </w:t>
      </w:r>
      <w:proofErr w:type="spellStart"/>
      <w:r w:rsidRPr="00EA3490">
        <w:rPr>
          <w:rFonts w:ascii="Times New Roman" w:hAnsi="Times New Roman" w:cs="Times New Roman"/>
        </w:rPr>
        <w:t>Color</w:t>
      </w:r>
      <w:proofErr w:type="spellEnd"/>
      <w:r w:rsidRPr="00EA3490">
        <w:rPr>
          <w:rFonts w:ascii="Times New Roman" w:hAnsi="Times New Roman" w:cs="Times New Roman"/>
        </w:rPr>
        <w:t xml:space="preserve"> Doppler</w:t>
      </w:r>
      <w:r>
        <w:rPr>
          <w:rFonts w:ascii="Times New Roman" w:hAnsi="Times New Roman" w:cs="Times New Roman"/>
        </w:rPr>
        <w:t>.</w:t>
      </w:r>
      <w:r w:rsidRPr="00EA3490">
        <w:rPr>
          <w:rFonts w:ascii="Times New Roman" w:hAnsi="Times New Roman" w:cs="Times New Roman"/>
        </w:rPr>
        <w:t xml:space="preserve"> Ilość elementów, min. 128. Zakres częstotliwości, min. 2,0-5,0 MHz. 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4074CC">
        <w:rPr>
          <w:rFonts w:ascii="Times New Roman" w:hAnsi="Times New Roman" w:cs="Times New Roman"/>
          <w:b/>
          <w:sz w:val="22"/>
          <w:szCs w:val="22"/>
        </w:rPr>
        <w:t>nie dopuszcza. Głowica musi być bezprzewodowa.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31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52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 xml:space="preserve">bez możliwości </w:t>
      </w:r>
      <w:r w:rsidRPr="00A06FFA">
        <w:rPr>
          <w:rFonts w:ascii="Times New Roman" w:hAnsi="Times New Roman" w:cs="Times New Roman"/>
        </w:rPr>
        <w:t xml:space="preserve">o obrazowanie 3D+color, </w:t>
      </w:r>
      <w:proofErr w:type="spellStart"/>
      <w:r w:rsidRPr="00A06FFA">
        <w:rPr>
          <w:rFonts w:ascii="Times New Roman" w:hAnsi="Times New Roman" w:cs="Times New Roman"/>
        </w:rPr>
        <w:t>power</w:t>
      </w:r>
      <w:proofErr w:type="spellEnd"/>
      <w:r w:rsidRPr="00A06FFA">
        <w:rPr>
          <w:rFonts w:ascii="Times New Roman" w:hAnsi="Times New Roman" w:cs="Times New Roman"/>
        </w:rPr>
        <w:t xml:space="preserve"> </w:t>
      </w:r>
      <w:proofErr w:type="spellStart"/>
      <w:r w:rsidRPr="00A06FFA">
        <w:rPr>
          <w:rFonts w:ascii="Times New Roman" w:hAnsi="Times New Roman" w:cs="Times New Roman"/>
        </w:rPr>
        <w:t>doppler</w:t>
      </w:r>
      <w:proofErr w:type="spellEnd"/>
      <w:r w:rsidRPr="00A06FFA">
        <w:rPr>
          <w:rFonts w:ascii="Times New Roman" w:hAnsi="Times New Roman" w:cs="Times New Roman"/>
        </w:rPr>
        <w:t xml:space="preserve"> do określenia kształtu naczyń  za pomocą głowic </w:t>
      </w:r>
      <w:proofErr w:type="spellStart"/>
      <w:r w:rsidRPr="00A06FFA">
        <w:rPr>
          <w:rFonts w:ascii="Times New Roman" w:hAnsi="Times New Roman" w:cs="Times New Roman"/>
        </w:rPr>
        <w:t>conwex</w:t>
      </w:r>
      <w:proofErr w:type="spellEnd"/>
      <w:r w:rsidRPr="00A06FFA">
        <w:rPr>
          <w:rFonts w:ascii="Times New Roman" w:hAnsi="Times New Roman" w:cs="Times New Roman"/>
        </w:rPr>
        <w:t xml:space="preserve"> i </w:t>
      </w:r>
      <w:proofErr w:type="spellStart"/>
      <w:r w:rsidRPr="00A06FFA">
        <w:rPr>
          <w:rFonts w:ascii="Times New Roman" w:hAnsi="Times New Roman" w:cs="Times New Roman"/>
        </w:rPr>
        <w:t>endocawitarnych</w:t>
      </w:r>
      <w:proofErr w:type="spellEnd"/>
      <w:r w:rsidRPr="00A06FFA">
        <w:rPr>
          <w:rFonts w:ascii="Times New Roman" w:hAnsi="Times New Roman" w:cs="Times New Roman"/>
        </w:rPr>
        <w:t xml:space="preserve"> wolumetrycznych</w:t>
      </w:r>
      <w:r>
        <w:rPr>
          <w:rFonts w:ascii="Times New Roman" w:hAnsi="Times New Roman" w:cs="Times New Roman"/>
        </w:rPr>
        <w:t>?</w:t>
      </w:r>
      <w:r w:rsidRPr="00A06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możliwości rozbudowy o o</w:t>
      </w:r>
      <w:r w:rsidRPr="00A06FFA">
        <w:rPr>
          <w:rFonts w:ascii="Times New Roman" w:hAnsi="Times New Roman" w:cs="Times New Roman"/>
        </w:rPr>
        <w:t>brazowani</w:t>
      </w:r>
      <w:r>
        <w:rPr>
          <w:rFonts w:ascii="Times New Roman" w:hAnsi="Times New Roman" w:cs="Times New Roman"/>
        </w:rPr>
        <w:t>e</w:t>
      </w:r>
      <w:r w:rsidRPr="00A06FFA">
        <w:rPr>
          <w:rFonts w:ascii="Times New Roman" w:hAnsi="Times New Roman" w:cs="Times New Roman"/>
        </w:rPr>
        <w:t xml:space="preserve"> 3D w czasie rzeczywistym (tzw. 4D) z maksymalną prędkością min. 40 objętości na sekundę</w:t>
      </w:r>
      <w:r>
        <w:rPr>
          <w:rFonts w:ascii="Times New Roman" w:hAnsi="Times New Roman" w:cs="Times New Roman"/>
        </w:rPr>
        <w:t>?</w:t>
      </w:r>
      <w:r w:rsidRPr="00A06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f</w:t>
      </w:r>
      <w:r w:rsidRPr="00A06FFA">
        <w:rPr>
          <w:rFonts w:ascii="Times New Roman" w:hAnsi="Times New Roman" w:cs="Times New Roman"/>
        </w:rPr>
        <w:t>unkcj</w:t>
      </w:r>
      <w:r>
        <w:rPr>
          <w:rFonts w:ascii="Times New Roman" w:hAnsi="Times New Roman" w:cs="Times New Roman"/>
        </w:rPr>
        <w:t>i</w:t>
      </w:r>
      <w:r w:rsidRPr="00A06FFA">
        <w:rPr>
          <w:rFonts w:ascii="Times New Roman" w:hAnsi="Times New Roman" w:cs="Times New Roman"/>
        </w:rPr>
        <w:t xml:space="preserve"> 4D z automatyczną detekcją płynu i automatyczną korektą bramki skanującej na żywo w trakcie badania</w:t>
      </w:r>
      <w:r>
        <w:rPr>
          <w:rFonts w:ascii="Times New Roman" w:hAnsi="Times New Roman" w:cs="Times New Roman"/>
        </w:rPr>
        <w:t>?</w:t>
      </w:r>
    </w:p>
    <w:p w:rsidR="004062B2" w:rsidRDefault="004062B2" w:rsidP="004062B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nie dopuszcza, ponieważ jest to funkcja przyszłościowa. Zamawiającemu zależy na jak najnowocześniejszych funkcjach sprzętu. 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32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53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>bez możliwości bez m</w:t>
      </w:r>
      <w:r w:rsidRPr="00A06FFA">
        <w:rPr>
          <w:rFonts w:ascii="Times New Roman" w:hAnsi="Times New Roman" w:cs="Times New Roman"/>
        </w:rPr>
        <w:t xml:space="preserve">ożliwość rozbudowy o oprogramowanie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</w:t>
      </w:r>
      <w:proofErr w:type="spellStart"/>
      <w:r w:rsidRPr="00A06FFA">
        <w:rPr>
          <w:rFonts w:ascii="Times New Roman" w:hAnsi="Times New Roman" w:cs="Times New Roman"/>
        </w:rPr>
        <w:t>tj</w:t>
      </w:r>
      <w:proofErr w:type="spellEnd"/>
      <w:r w:rsidRPr="00A06FFA">
        <w:rPr>
          <w:rFonts w:ascii="Times New Roman" w:hAnsi="Times New Roman" w:cs="Times New Roman"/>
        </w:rPr>
        <w:t xml:space="preserve">, objętości i wymiary. </w:t>
      </w:r>
      <w:r>
        <w:rPr>
          <w:rFonts w:ascii="Times New Roman" w:hAnsi="Times New Roman" w:cs="Times New Roman"/>
        </w:rPr>
        <w:t xml:space="preserve">Bez </w:t>
      </w:r>
      <w:r w:rsidRPr="00A06FFA">
        <w:rPr>
          <w:rFonts w:ascii="Times New Roman" w:hAnsi="Times New Roman" w:cs="Times New Roman"/>
        </w:rPr>
        <w:t xml:space="preserve">programowanie do kalkulacji pomiarów z 2D tj. HC, AC, FL, NT, BPD oraz oceny ryzyka </w:t>
      </w:r>
      <w:proofErr w:type="spellStart"/>
      <w:r w:rsidRPr="00A06FFA">
        <w:rPr>
          <w:rFonts w:ascii="Times New Roman" w:hAnsi="Times New Roman" w:cs="Times New Roman"/>
        </w:rPr>
        <w:t>trysomii</w:t>
      </w:r>
      <w:proofErr w:type="spellEnd"/>
      <w:r w:rsidRPr="00A06FFA">
        <w:rPr>
          <w:rFonts w:ascii="Times New Roman" w:hAnsi="Times New Roman" w:cs="Times New Roman"/>
        </w:rPr>
        <w:t xml:space="preserve"> 13/18/21</w:t>
      </w:r>
      <w:r>
        <w:rPr>
          <w:rFonts w:ascii="Times New Roman" w:hAnsi="Times New Roman" w:cs="Times New Roman"/>
        </w:rPr>
        <w:t xml:space="preserve">? Oferujemy bezpłatne podłączenie USG do komputera z </w:t>
      </w:r>
      <w:proofErr w:type="spellStart"/>
      <w:r>
        <w:rPr>
          <w:rFonts w:ascii="Times New Roman" w:hAnsi="Times New Roman" w:cs="Times New Roman"/>
        </w:rPr>
        <w:t>możliwościa</w:t>
      </w:r>
      <w:proofErr w:type="spellEnd"/>
      <w:r>
        <w:rPr>
          <w:rFonts w:ascii="Times New Roman" w:hAnsi="Times New Roman" w:cs="Times New Roman"/>
        </w:rPr>
        <w:t xml:space="preserve"> przesyłania zdjęć i raportów z badania w formacie JPG, PDF. Oferujemy również bezpłatne podłączeniu drukarki do aparatu w celu drukowania raportów z badania z opisem i załączonymi zdjęciami w formacie A4.</w:t>
      </w:r>
    </w:p>
    <w:p w:rsidR="004062B2" w:rsidRDefault="004062B2" w:rsidP="004062B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nie dopuszcza, ponieważ jest to funkcja przyszłościowa. </w:t>
      </w:r>
      <w:r w:rsidR="00222F6E">
        <w:rPr>
          <w:rFonts w:ascii="Times New Roman" w:hAnsi="Times New Roman" w:cs="Times New Roman"/>
          <w:b/>
          <w:sz w:val="22"/>
          <w:szCs w:val="22"/>
        </w:rPr>
        <w:t>Obróbka zdjęć i możliwość prowadzenia pomiarów po zakończeniu badania jest bardzo przydatną funkcją.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</w:t>
      </w:r>
      <w:r w:rsidR="000F2634">
        <w:rPr>
          <w:rFonts w:ascii="Times New Roman" w:hAnsi="Times New Roman" w:cs="Times New Roman"/>
          <w:b/>
          <w:sz w:val="22"/>
          <w:szCs w:val="22"/>
        </w:rPr>
        <w:t>3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54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wysokiej klasy aparat USG </w:t>
      </w:r>
      <w:r>
        <w:rPr>
          <w:rFonts w:ascii="Times New Roman" w:hAnsi="Times New Roman" w:cs="Times New Roman"/>
        </w:rPr>
        <w:t xml:space="preserve">bez możliwości rozbudowy </w:t>
      </w:r>
      <w:r w:rsidRPr="00A06FFA">
        <w:rPr>
          <w:rFonts w:ascii="Times New Roman" w:hAnsi="Times New Roman" w:cs="Times New Roman"/>
        </w:rPr>
        <w:t>o obrazowanie biopsyjne wykorzystujące technikę  3D w czasie rzeczywistym do przedstawienia toru biopsyjnego igły</w:t>
      </w:r>
      <w:r>
        <w:rPr>
          <w:rFonts w:ascii="Times New Roman" w:hAnsi="Times New Roman" w:cs="Times New Roman"/>
        </w:rPr>
        <w:t>?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Odpowiedź: Zamawiający </w:t>
      </w:r>
      <w:r w:rsidR="00F02047">
        <w:rPr>
          <w:rFonts w:ascii="Times New Roman" w:hAnsi="Times New Roman" w:cs="Times New Roman"/>
          <w:b/>
          <w:sz w:val="22"/>
          <w:szCs w:val="22"/>
        </w:rPr>
        <w:t>nie dopuszcza, ponieważ jest to funkcja przyszłościowa.</w:t>
      </w:r>
      <w:r w:rsidR="000607D9">
        <w:rPr>
          <w:rFonts w:ascii="Times New Roman" w:hAnsi="Times New Roman" w:cs="Times New Roman"/>
          <w:b/>
          <w:sz w:val="22"/>
          <w:szCs w:val="22"/>
        </w:rPr>
        <w:t xml:space="preserve"> Zamawiającemu zależy na jak najnowocześniejszych funkcjach sprzętu. 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34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56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>Czy zamawiający dopuści do przetargu wysokiej klasy aparat USG</w:t>
      </w:r>
      <w:r w:rsidRPr="00A06FFA">
        <w:rPr>
          <w:rFonts w:ascii="Times New Roman" w:hAnsi="Times New Roman" w:cs="Times New Roman"/>
        </w:rPr>
        <w:t xml:space="preserve"> wyposażony w moduł umożliwiający zdalne serwisowanie aparatu przez sieć internetową przez wykwalikowanych  inżynierów serwisowych umożliwiający zdalną diagnostykę</w:t>
      </w:r>
      <w:r>
        <w:rPr>
          <w:rFonts w:ascii="Times New Roman" w:hAnsi="Times New Roman" w:cs="Times New Roman"/>
        </w:rPr>
        <w:t>? Czy zamawiający dopuszcza USG bez m</w:t>
      </w:r>
      <w:r w:rsidRPr="00A06FFA">
        <w:rPr>
          <w:rFonts w:ascii="Times New Roman" w:hAnsi="Times New Roman" w:cs="Times New Roman"/>
        </w:rPr>
        <w:t>oduł</w:t>
      </w:r>
      <w:r>
        <w:rPr>
          <w:rFonts w:ascii="Times New Roman" w:hAnsi="Times New Roman" w:cs="Times New Roman"/>
        </w:rPr>
        <w:t>u</w:t>
      </w:r>
      <w:r w:rsidRPr="00A06FFA">
        <w:rPr>
          <w:rFonts w:ascii="Times New Roman" w:hAnsi="Times New Roman" w:cs="Times New Roman"/>
        </w:rPr>
        <w:t xml:space="preserve"> umożliwiając</w:t>
      </w:r>
      <w:r>
        <w:rPr>
          <w:rFonts w:ascii="Times New Roman" w:hAnsi="Times New Roman" w:cs="Times New Roman"/>
        </w:rPr>
        <w:t>ego</w:t>
      </w:r>
      <w:r w:rsidRPr="00A06FFA">
        <w:rPr>
          <w:rFonts w:ascii="Times New Roman" w:hAnsi="Times New Roman" w:cs="Times New Roman"/>
        </w:rPr>
        <w:t xml:space="preserve"> przeładowanie oprogramowania aparatu</w:t>
      </w:r>
      <w:r>
        <w:rPr>
          <w:rFonts w:ascii="Times New Roman" w:hAnsi="Times New Roman" w:cs="Times New Roman"/>
        </w:rPr>
        <w:t xml:space="preserve"> i </w:t>
      </w:r>
      <w:r w:rsidRPr="00A06FFA">
        <w:rPr>
          <w:rFonts w:ascii="Times New Roman" w:hAnsi="Times New Roman" w:cs="Times New Roman"/>
        </w:rPr>
        <w:t xml:space="preserve"> możliwoś</w:t>
      </w:r>
      <w:r>
        <w:rPr>
          <w:rFonts w:ascii="Times New Roman" w:hAnsi="Times New Roman" w:cs="Times New Roman"/>
        </w:rPr>
        <w:t>ci</w:t>
      </w:r>
      <w:r w:rsidRPr="00A06FFA">
        <w:rPr>
          <w:rFonts w:ascii="Times New Roman" w:hAnsi="Times New Roman" w:cs="Times New Roman"/>
        </w:rPr>
        <w:t xml:space="preserve"> zdalnej korekty parametrów obrazowania</w:t>
      </w:r>
      <w:r>
        <w:rPr>
          <w:rFonts w:ascii="Times New Roman" w:hAnsi="Times New Roman" w:cs="Times New Roman"/>
        </w:rPr>
        <w:t>?</w:t>
      </w:r>
    </w:p>
    <w:p w:rsidR="00997D6C" w:rsidRDefault="00997D6C" w:rsidP="00997D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Odpowiedź: Zamawiający </w:t>
      </w:r>
      <w:r w:rsidR="00C77D4F">
        <w:rPr>
          <w:rFonts w:ascii="Times New Roman" w:hAnsi="Times New Roman" w:cs="Times New Roman"/>
          <w:b/>
          <w:sz w:val="22"/>
          <w:szCs w:val="22"/>
        </w:rPr>
        <w:t xml:space="preserve">nie dopuszcza. </w:t>
      </w:r>
      <w:r w:rsidR="00EF3757">
        <w:rPr>
          <w:rFonts w:ascii="Times New Roman" w:hAnsi="Times New Roman" w:cs="Times New Roman"/>
          <w:b/>
          <w:sz w:val="22"/>
          <w:szCs w:val="22"/>
        </w:rPr>
        <w:t>Zamawiający</w:t>
      </w:r>
      <w:r w:rsidR="00C77D4F">
        <w:rPr>
          <w:rFonts w:ascii="Times New Roman" w:hAnsi="Times New Roman" w:cs="Times New Roman"/>
          <w:b/>
          <w:sz w:val="22"/>
          <w:szCs w:val="22"/>
        </w:rPr>
        <w:t xml:space="preserve"> wymaga moduł  umożliwiający przeładowanie oprogramowania aparatu USG i możliwość zdalnej korekty</w:t>
      </w:r>
      <w:r w:rsidR="00F607AC">
        <w:rPr>
          <w:rFonts w:ascii="Times New Roman" w:hAnsi="Times New Roman" w:cs="Times New Roman"/>
          <w:b/>
          <w:sz w:val="22"/>
          <w:szCs w:val="22"/>
        </w:rPr>
        <w:t>w</w:t>
      </w:r>
      <w:r w:rsidR="00EF3757">
        <w:rPr>
          <w:rFonts w:ascii="Times New Roman" w:hAnsi="Times New Roman" w:cs="Times New Roman"/>
          <w:b/>
          <w:sz w:val="22"/>
          <w:szCs w:val="22"/>
        </w:rPr>
        <w:t xml:space="preserve"> parametrów obrazowania, </w:t>
      </w:r>
      <w:r w:rsidR="009F68D1">
        <w:rPr>
          <w:rFonts w:ascii="Times New Roman" w:hAnsi="Times New Roman" w:cs="Times New Roman"/>
          <w:b/>
          <w:sz w:val="22"/>
          <w:szCs w:val="22"/>
        </w:rPr>
        <w:t>p</w:t>
      </w:r>
      <w:r w:rsidR="00EF3757">
        <w:rPr>
          <w:rFonts w:ascii="Times New Roman" w:hAnsi="Times New Roman" w:cs="Times New Roman"/>
          <w:b/>
          <w:sz w:val="22"/>
          <w:szCs w:val="22"/>
        </w:rPr>
        <w:t>owyższa funk</w:t>
      </w:r>
      <w:r w:rsidR="009F68D1">
        <w:rPr>
          <w:rFonts w:ascii="Times New Roman" w:hAnsi="Times New Roman" w:cs="Times New Roman"/>
          <w:b/>
          <w:sz w:val="22"/>
          <w:szCs w:val="22"/>
        </w:rPr>
        <w:t>cj</w:t>
      </w:r>
      <w:bookmarkStart w:id="0" w:name="_GoBack"/>
      <w:bookmarkEnd w:id="0"/>
      <w:r w:rsidR="00EF3757">
        <w:rPr>
          <w:rFonts w:ascii="Times New Roman" w:hAnsi="Times New Roman" w:cs="Times New Roman"/>
          <w:b/>
          <w:sz w:val="22"/>
          <w:szCs w:val="22"/>
        </w:rPr>
        <w:t>a jest bardzo przydatna podczas awarii.</w:t>
      </w:r>
    </w:p>
    <w:p w:rsidR="00997D6C" w:rsidRDefault="00997D6C" w:rsidP="006406A7">
      <w:pPr>
        <w:rPr>
          <w:rFonts w:ascii="Times New Roman" w:hAnsi="Times New Roman" w:cs="Times New Roman"/>
        </w:rPr>
      </w:pPr>
    </w:p>
    <w:p w:rsidR="000F2634" w:rsidRDefault="00997D6C" w:rsidP="000F263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Pytanie nr 35</w:t>
      </w:r>
    </w:p>
    <w:p w:rsidR="006406A7" w:rsidRPr="00311B5B" w:rsidRDefault="006406A7" w:rsidP="006406A7">
      <w:pPr>
        <w:spacing w:after="160" w:line="259" w:lineRule="auto"/>
        <w:contextualSpacing/>
        <w:rPr>
          <w:rFonts w:ascii="Times New Roman" w:hAnsi="Times New Roman"/>
          <w:b/>
          <w:bCs/>
        </w:rPr>
      </w:pPr>
      <w:r w:rsidRPr="00311B5B">
        <w:rPr>
          <w:rFonts w:ascii="Times New Roman" w:hAnsi="Times New Roman"/>
          <w:b/>
          <w:bCs/>
        </w:rPr>
        <w:t>Dotyczy pkt. 61</w:t>
      </w:r>
    </w:p>
    <w:p w:rsidR="006406A7" w:rsidRDefault="006406A7" w:rsidP="006406A7">
      <w:pPr>
        <w:rPr>
          <w:rFonts w:ascii="Times New Roman" w:hAnsi="Times New Roman" w:cs="Times New Roman"/>
        </w:rPr>
      </w:pPr>
      <w:r w:rsidRPr="006C3A88">
        <w:rPr>
          <w:rFonts w:ascii="Times New Roman" w:hAnsi="Times New Roman" w:cs="Times New Roman"/>
        </w:rPr>
        <w:t xml:space="preserve">Czy zamawiający dopuści do przetargu </w:t>
      </w:r>
      <w:r>
        <w:rPr>
          <w:rFonts w:ascii="Times New Roman" w:hAnsi="Times New Roman" w:cs="Times New Roman"/>
        </w:rPr>
        <w:t>1 przegląd</w:t>
      </w:r>
      <w:r w:rsidRPr="00215DE5">
        <w:rPr>
          <w:rFonts w:ascii="Times New Roman" w:hAnsi="Times New Roman" w:cs="Times New Roman"/>
        </w:rPr>
        <w:t xml:space="preserve">  1 raz w roku</w:t>
      </w:r>
      <w:r>
        <w:rPr>
          <w:rFonts w:ascii="Times New Roman" w:hAnsi="Times New Roman" w:cs="Times New Roman"/>
        </w:rPr>
        <w:t xml:space="preserve"> przez autoryzowany serwis?</w:t>
      </w:r>
    </w:p>
    <w:p w:rsidR="000F2634" w:rsidRPr="00D456DD" w:rsidRDefault="000F2634" w:rsidP="006406A7">
      <w:pPr>
        <w:rPr>
          <w:rFonts w:ascii="Times New Roman" w:hAnsi="Times New Roman" w:cs="Times New Roman"/>
          <w:b/>
        </w:rPr>
      </w:pPr>
      <w:r w:rsidRPr="00D456DD">
        <w:rPr>
          <w:rFonts w:ascii="Times New Roman" w:hAnsi="Times New Roman" w:cs="Times New Roman"/>
          <w:b/>
        </w:rPr>
        <w:t>Odpowiedź:</w:t>
      </w:r>
      <w:r w:rsidR="00B80C28">
        <w:rPr>
          <w:rFonts w:ascii="Times New Roman" w:hAnsi="Times New Roman" w:cs="Times New Roman"/>
          <w:b/>
        </w:rPr>
        <w:t xml:space="preserve"> Zamawiający nie dopuszcza ze względu na dużą liczbę badań na urządzeniu.</w:t>
      </w:r>
    </w:p>
    <w:p w:rsidR="000F2634" w:rsidRDefault="000F2634" w:rsidP="006406A7">
      <w:pPr>
        <w:rPr>
          <w:rFonts w:ascii="Times New Roman" w:hAnsi="Times New Roman" w:cs="Times New Roman"/>
        </w:rPr>
      </w:pPr>
    </w:p>
    <w:p w:rsidR="00B82B7A" w:rsidRPr="00513E89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W przypadku, w którym Zamawiający w wyniku odpowiedzi dopuścił tolerancję np.: wymiarów, p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rametrów, wymaga wskazania w formularzach cenowych zaoferowanych przez Wykonawcę: wymi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rów, parametrów itp. </w:t>
      </w:r>
    </w:p>
    <w:p w:rsidR="00B82B7A" w:rsidRPr="0018488A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18488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mówień i będą wiążące przy składaniu ofert.</w:t>
      </w:r>
    </w:p>
    <w:p w:rsidR="008F15FB" w:rsidRPr="0018488A" w:rsidRDefault="008F15FB" w:rsidP="00B229D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8F15FB" w:rsidRPr="0018488A" w:rsidRDefault="0033345E" w:rsidP="000236E8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18488A">
        <w:rPr>
          <w:b/>
          <w:bCs/>
          <w:sz w:val="22"/>
          <w:szCs w:val="22"/>
        </w:rPr>
        <w:t>ZATWIERDZAM</w:t>
      </w:r>
    </w:p>
    <w:p w:rsidR="008F15FB" w:rsidRPr="0018488A" w:rsidRDefault="008F15FB" w:rsidP="000236E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F15FB" w:rsidRPr="0018488A" w:rsidRDefault="0033345E" w:rsidP="000236E8">
      <w:pPr>
        <w:pStyle w:val="Default"/>
        <w:spacing w:line="276" w:lineRule="auto"/>
        <w:ind w:left="5103"/>
        <w:jc w:val="center"/>
        <w:rPr>
          <w:b/>
          <w:bCs/>
          <w:color w:val="auto"/>
          <w:sz w:val="22"/>
          <w:szCs w:val="22"/>
        </w:rPr>
      </w:pPr>
      <w:r w:rsidRPr="0018488A">
        <w:rPr>
          <w:b/>
          <w:bCs/>
          <w:color w:val="auto"/>
          <w:sz w:val="22"/>
          <w:szCs w:val="22"/>
        </w:rPr>
        <w:t>Prezes Zarządu Olmedica w Olecku Sp. z o.o.</w:t>
      </w:r>
    </w:p>
    <w:p w:rsidR="008F15FB" w:rsidRPr="0018488A" w:rsidRDefault="008F15FB" w:rsidP="000236E8">
      <w:pPr>
        <w:pStyle w:val="Default"/>
        <w:spacing w:line="276" w:lineRule="auto"/>
        <w:ind w:left="5103"/>
        <w:jc w:val="center"/>
        <w:rPr>
          <w:color w:val="auto"/>
          <w:sz w:val="22"/>
          <w:szCs w:val="22"/>
        </w:rPr>
      </w:pPr>
    </w:p>
    <w:p w:rsidR="008F15FB" w:rsidRPr="0018488A" w:rsidRDefault="0033345E" w:rsidP="000236E8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18488A">
        <w:rPr>
          <w:b/>
          <w:bCs/>
          <w:sz w:val="22"/>
          <w:szCs w:val="22"/>
        </w:rPr>
        <w:t>/-/mgr Katarzyna Mróz</w:t>
      </w:r>
    </w:p>
    <w:p w:rsidR="000236E8" w:rsidRPr="0018488A" w:rsidRDefault="000236E8" w:rsidP="007C3602">
      <w:pPr>
        <w:pStyle w:val="Standard"/>
        <w:spacing w:line="276" w:lineRule="auto"/>
        <w:jc w:val="both"/>
        <w:rPr>
          <w:sz w:val="22"/>
          <w:szCs w:val="22"/>
        </w:rPr>
      </w:pPr>
    </w:p>
    <w:p w:rsidR="000236E8" w:rsidRPr="0018488A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0236E8" w:rsidRPr="0018488A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0236E8" w:rsidRPr="0018488A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0236E8" w:rsidRPr="0018488A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0236E8" w:rsidRPr="0018488A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8F15FB" w:rsidRPr="0018488A" w:rsidRDefault="008F15FB" w:rsidP="00E955D9">
      <w:pPr>
        <w:pStyle w:val="Standard"/>
        <w:spacing w:line="276" w:lineRule="auto"/>
        <w:jc w:val="both"/>
        <w:rPr>
          <w:sz w:val="22"/>
          <w:szCs w:val="22"/>
        </w:rPr>
      </w:pPr>
    </w:p>
    <w:p w:rsidR="008F15FB" w:rsidRPr="0018488A" w:rsidRDefault="008F15FB" w:rsidP="00B229D9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8F15FB" w:rsidRPr="0018488A" w:rsidSect="00A7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702" w:left="1134" w:header="284" w:footer="311" w:gutter="0"/>
      <w:cols w:space="708"/>
      <w:formProt w:val="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7D" w:rsidRDefault="00B8377D">
      <w:r>
        <w:separator/>
      </w:r>
    </w:p>
  </w:endnote>
  <w:endnote w:type="continuationSeparator" w:id="0">
    <w:p w:rsidR="00B8377D" w:rsidRDefault="00B8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8D" w:rsidRDefault="003055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8F15FB" w:rsidRDefault="008F15FB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8F15FB" w:rsidRDefault="00CF70A9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33345E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22F6E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 w:rsidR="0033345E"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 w:rsidR="0033345E"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222F6E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8D" w:rsidRDefault="00305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7D" w:rsidRDefault="00B8377D">
      <w:r>
        <w:separator/>
      </w:r>
    </w:p>
  </w:footnote>
  <w:footnote w:type="continuationSeparator" w:id="0">
    <w:p w:rsidR="00B8377D" w:rsidRDefault="00B8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8D" w:rsidRDefault="003055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ayout w:type="fixed"/>
      <w:tblLook w:val="0000"/>
    </w:tblPr>
    <w:tblGrid>
      <w:gridCol w:w="1531"/>
      <w:gridCol w:w="5609"/>
      <w:gridCol w:w="1530"/>
      <w:gridCol w:w="1182"/>
    </w:tblGrid>
    <w:tr w:rsidR="008F15FB">
      <w:tc>
        <w:tcPr>
          <w:tcW w:w="1531" w:type="dxa"/>
          <w:shd w:val="clear" w:color="auto" w:fill="auto"/>
          <w:vAlign w:val="center"/>
        </w:tcPr>
        <w:p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:rsidR="008F15FB" w:rsidRDefault="0030558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</w:t>
          </w:r>
          <w:r w:rsidR="0033345E"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15FB" w:rsidRDefault="008F15FB">
    <w:pPr>
      <w:pStyle w:val="Liniapoziom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8D" w:rsidRDefault="003055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81E"/>
    <w:multiLevelType w:val="hybridMultilevel"/>
    <w:tmpl w:val="F3EC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0789"/>
    <w:multiLevelType w:val="multilevel"/>
    <w:tmpl w:val="71AE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12A95"/>
    <w:multiLevelType w:val="hybridMultilevel"/>
    <w:tmpl w:val="24D0ADC0"/>
    <w:lvl w:ilvl="0" w:tplc="91E2F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6A25"/>
    <w:multiLevelType w:val="hybridMultilevel"/>
    <w:tmpl w:val="72B29F06"/>
    <w:lvl w:ilvl="0" w:tplc="F962DC2E">
      <w:start w:val="1"/>
      <w:numFmt w:val="decimal"/>
      <w:lvlText w:val="Pytanie  0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0DF8"/>
    <w:multiLevelType w:val="hybridMultilevel"/>
    <w:tmpl w:val="BD3AF3F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30F13"/>
    <w:multiLevelType w:val="hybridMultilevel"/>
    <w:tmpl w:val="BD3AF3F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3142"/>
    <w:multiLevelType w:val="hybridMultilevel"/>
    <w:tmpl w:val="6D0E3A9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F3904"/>
    <w:multiLevelType w:val="hybridMultilevel"/>
    <w:tmpl w:val="E634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637A"/>
    <w:multiLevelType w:val="multilevel"/>
    <w:tmpl w:val="F44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5FB"/>
    <w:rsid w:val="00011C16"/>
    <w:rsid w:val="000236E8"/>
    <w:rsid w:val="000276D8"/>
    <w:rsid w:val="00031CCB"/>
    <w:rsid w:val="00046885"/>
    <w:rsid w:val="000607D9"/>
    <w:rsid w:val="00070275"/>
    <w:rsid w:val="00077EE6"/>
    <w:rsid w:val="00094312"/>
    <w:rsid w:val="00097BE9"/>
    <w:rsid w:val="000C0CB6"/>
    <w:rsid w:val="000C1830"/>
    <w:rsid w:val="000D53F8"/>
    <w:rsid w:val="000F251E"/>
    <w:rsid w:val="000F2634"/>
    <w:rsid w:val="00116D02"/>
    <w:rsid w:val="00122B18"/>
    <w:rsid w:val="001450DF"/>
    <w:rsid w:val="00145CF0"/>
    <w:rsid w:val="00151F4D"/>
    <w:rsid w:val="00174213"/>
    <w:rsid w:val="0018488A"/>
    <w:rsid w:val="001B6E11"/>
    <w:rsid w:val="00222F6E"/>
    <w:rsid w:val="002314E1"/>
    <w:rsid w:val="002628A2"/>
    <w:rsid w:val="00262AD0"/>
    <w:rsid w:val="00270DDB"/>
    <w:rsid w:val="00272B61"/>
    <w:rsid w:val="002760DE"/>
    <w:rsid w:val="00276169"/>
    <w:rsid w:val="002B3F71"/>
    <w:rsid w:val="002B7F5E"/>
    <w:rsid w:val="002C0820"/>
    <w:rsid w:val="002D119F"/>
    <w:rsid w:val="002E1B01"/>
    <w:rsid w:val="002F03D1"/>
    <w:rsid w:val="002F514F"/>
    <w:rsid w:val="00302C10"/>
    <w:rsid w:val="0030558D"/>
    <w:rsid w:val="00311B5B"/>
    <w:rsid w:val="003250EC"/>
    <w:rsid w:val="00332E8A"/>
    <w:rsid w:val="0033345E"/>
    <w:rsid w:val="00333EBD"/>
    <w:rsid w:val="00373794"/>
    <w:rsid w:val="003774B4"/>
    <w:rsid w:val="00381726"/>
    <w:rsid w:val="00391983"/>
    <w:rsid w:val="003D7E15"/>
    <w:rsid w:val="00401EF9"/>
    <w:rsid w:val="004045C8"/>
    <w:rsid w:val="004062B2"/>
    <w:rsid w:val="004074CC"/>
    <w:rsid w:val="004178FA"/>
    <w:rsid w:val="00427295"/>
    <w:rsid w:val="004321D1"/>
    <w:rsid w:val="00432F2C"/>
    <w:rsid w:val="0043744C"/>
    <w:rsid w:val="004421EE"/>
    <w:rsid w:val="00494B59"/>
    <w:rsid w:val="004A4CE8"/>
    <w:rsid w:val="004B30C2"/>
    <w:rsid w:val="004B526F"/>
    <w:rsid w:val="004C64B0"/>
    <w:rsid w:val="004E40EC"/>
    <w:rsid w:val="004F56AF"/>
    <w:rsid w:val="00513E89"/>
    <w:rsid w:val="00514E30"/>
    <w:rsid w:val="00517679"/>
    <w:rsid w:val="0053060E"/>
    <w:rsid w:val="0053345A"/>
    <w:rsid w:val="00566978"/>
    <w:rsid w:val="005709D2"/>
    <w:rsid w:val="0057235E"/>
    <w:rsid w:val="00576CFC"/>
    <w:rsid w:val="005873F2"/>
    <w:rsid w:val="00612601"/>
    <w:rsid w:val="006130FD"/>
    <w:rsid w:val="00613554"/>
    <w:rsid w:val="006406A7"/>
    <w:rsid w:val="006507C9"/>
    <w:rsid w:val="00653620"/>
    <w:rsid w:val="0065646F"/>
    <w:rsid w:val="0068321D"/>
    <w:rsid w:val="006A325B"/>
    <w:rsid w:val="006C7ECC"/>
    <w:rsid w:val="006F47C6"/>
    <w:rsid w:val="007101F2"/>
    <w:rsid w:val="00713E82"/>
    <w:rsid w:val="0071763B"/>
    <w:rsid w:val="007342AF"/>
    <w:rsid w:val="00750F99"/>
    <w:rsid w:val="007604AE"/>
    <w:rsid w:val="0078119C"/>
    <w:rsid w:val="0079086B"/>
    <w:rsid w:val="00791C79"/>
    <w:rsid w:val="007922FD"/>
    <w:rsid w:val="00795B7B"/>
    <w:rsid w:val="007C3602"/>
    <w:rsid w:val="007D6ADC"/>
    <w:rsid w:val="007E4D2C"/>
    <w:rsid w:val="007E72BD"/>
    <w:rsid w:val="00841577"/>
    <w:rsid w:val="00844123"/>
    <w:rsid w:val="00886739"/>
    <w:rsid w:val="00897A1B"/>
    <w:rsid w:val="008A0A8B"/>
    <w:rsid w:val="008B65CB"/>
    <w:rsid w:val="008D0F3C"/>
    <w:rsid w:val="008D19C9"/>
    <w:rsid w:val="008D29B6"/>
    <w:rsid w:val="008F15FB"/>
    <w:rsid w:val="00901BE7"/>
    <w:rsid w:val="0090293F"/>
    <w:rsid w:val="00931E0C"/>
    <w:rsid w:val="00934E94"/>
    <w:rsid w:val="00967DD3"/>
    <w:rsid w:val="0099508F"/>
    <w:rsid w:val="00997D6C"/>
    <w:rsid w:val="009A3257"/>
    <w:rsid w:val="009A32F0"/>
    <w:rsid w:val="009D164E"/>
    <w:rsid w:val="009E667D"/>
    <w:rsid w:val="009F68D1"/>
    <w:rsid w:val="00A55288"/>
    <w:rsid w:val="00A74AE0"/>
    <w:rsid w:val="00A81C8C"/>
    <w:rsid w:val="00A90EF3"/>
    <w:rsid w:val="00AA104C"/>
    <w:rsid w:val="00AA6CC0"/>
    <w:rsid w:val="00AB3116"/>
    <w:rsid w:val="00AB6406"/>
    <w:rsid w:val="00AC0491"/>
    <w:rsid w:val="00AE0BEA"/>
    <w:rsid w:val="00AF362C"/>
    <w:rsid w:val="00B04053"/>
    <w:rsid w:val="00B07EE0"/>
    <w:rsid w:val="00B16669"/>
    <w:rsid w:val="00B16958"/>
    <w:rsid w:val="00B229D9"/>
    <w:rsid w:val="00B5590D"/>
    <w:rsid w:val="00B715A7"/>
    <w:rsid w:val="00B7787E"/>
    <w:rsid w:val="00B80C28"/>
    <w:rsid w:val="00B82B7A"/>
    <w:rsid w:val="00B82FE0"/>
    <w:rsid w:val="00B8377D"/>
    <w:rsid w:val="00B91B75"/>
    <w:rsid w:val="00BA7721"/>
    <w:rsid w:val="00BB1F04"/>
    <w:rsid w:val="00BD436F"/>
    <w:rsid w:val="00BE0AB7"/>
    <w:rsid w:val="00C02D5D"/>
    <w:rsid w:val="00C14FBE"/>
    <w:rsid w:val="00C326AC"/>
    <w:rsid w:val="00C359A1"/>
    <w:rsid w:val="00C4557B"/>
    <w:rsid w:val="00C5022A"/>
    <w:rsid w:val="00C526C4"/>
    <w:rsid w:val="00C568EF"/>
    <w:rsid w:val="00C61B44"/>
    <w:rsid w:val="00C67816"/>
    <w:rsid w:val="00C77D4F"/>
    <w:rsid w:val="00CA27E4"/>
    <w:rsid w:val="00CF70A9"/>
    <w:rsid w:val="00D00B0B"/>
    <w:rsid w:val="00D071F5"/>
    <w:rsid w:val="00D33111"/>
    <w:rsid w:val="00D33F0D"/>
    <w:rsid w:val="00D40B29"/>
    <w:rsid w:val="00D456DD"/>
    <w:rsid w:val="00D50017"/>
    <w:rsid w:val="00D51F72"/>
    <w:rsid w:val="00D805EC"/>
    <w:rsid w:val="00D933B7"/>
    <w:rsid w:val="00DA3904"/>
    <w:rsid w:val="00DE2564"/>
    <w:rsid w:val="00DE32AA"/>
    <w:rsid w:val="00E03674"/>
    <w:rsid w:val="00E37921"/>
    <w:rsid w:val="00E45CD6"/>
    <w:rsid w:val="00E567B7"/>
    <w:rsid w:val="00E61090"/>
    <w:rsid w:val="00E773FB"/>
    <w:rsid w:val="00E955D9"/>
    <w:rsid w:val="00EB2EB7"/>
    <w:rsid w:val="00EB36E9"/>
    <w:rsid w:val="00EC0B4F"/>
    <w:rsid w:val="00ED3169"/>
    <w:rsid w:val="00ED5815"/>
    <w:rsid w:val="00EE4DDF"/>
    <w:rsid w:val="00EF3757"/>
    <w:rsid w:val="00F02047"/>
    <w:rsid w:val="00F04FD2"/>
    <w:rsid w:val="00F12C11"/>
    <w:rsid w:val="00F15640"/>
    <w:rsid w:val="00F4264E"/>
    <w:rsid w:val="00F512A8"/>
    <w:rsid w:val="00F53070"/>
    <w:rsid w:val="00F607AC"/>
    <w:rsid w:val="00F624FD"/>
    <w:rsid w:val="00F6657E"/>
    <w:rsid w:val="00F819F1"/>
    <w:rsid w:val="00F85E6D"/>
    <w:rsid w:val="00F916A1"/>
    <w:rsid w:val="00FA266C"/>
    <w:rsid w:val="00FA6C1C"/>
    <w:rsid w:val="00FC49E3"/>
    <w:rsid w:val="00FE7259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sid w:val="003250E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3250EC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  <w:rsid w:val="003250EC"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Skrconyadreszwrotny">
    <w:name w:val="Skrócony adres zwrotny"/>
    <w:basedOn w:val="Normalny"/>
    <w:rsid w:val="004045C8"/>
    <w:pPr>
      <w:textAlignment w:val="auto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F4264E"/>
    <w:pPr>
      <w:suppressAutoHyphens w:val="0"/>
      <w:textAlignment w:val="auto"/>
    </w:pPr>
    <w:rPr>
      <w:rFonts w:ascii="Times New Roman" w:eastAsia="Times New Roman" w:hAnsi="Times New Roman" w:cs="Times New Roman"/>
      <w:i/>
      <w:szCs w:val="20"/>
      <w:lang w:eastAsia="pl-PL" w:bidi="ar-SA"/>
    </w:rPr>
  </w:style>
  <w:style w:type="paragraph" w:customStyle="1" w:styleId="Tekstpodstawowy24">
    <w:name w:val="Tekst podstawowy 24"/>
    <w:basedOn w:val="Normalny"/>
    <w:rsid w:val="00F4264E"/>
    <w:pPr>
      <w:suppressAutoHyphens w:val="0"/>
      <w:textAlignment w:val="auto"/>
    </w:pPr>
    <w:rPr>
      <w:rFonts w:ascii="Times New Roman" w:eastAsia="Times New Roman" w:hAnsi="Times New Roman" w:cs="Times New Roman"/>
      <w:i/>
      <w:szCs w:val="20"/>
      <w:lang w:eastAsia="pl-PL" w:bidi="ar-SA"/>
    </w:rPr>
  </w:style>
  <w:style w:type="paragraph" w:customStyle="1" w:styleId="gwp1f7e6fa5msonormal">
    <w:name w:val="gwp1f7e6fa5_msonormal"/>
    <w:basedOn w:val="Normalny"/>
    <w:rsid w:val="00AA6CC0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Skrconyadreszwrotny">
    <w:name w:val="Skrócony adres zwrotny"/>
    <w:basedOn w:val="Normalny"/>
    <w:rsid w:val="004045C8"/>
    <w:pPr>
      <w:textAlignment w:val="auto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F4264E"/>
    <w:pPr>
      <w:suppressAutoHyphens w:val="0"/>
      <w:textAlignment w:val="auto"/>
    </w:pPr>
    <w:rPr>
      <w:rFonts w:ascii="Times New Roman" w:eastAsia="Times New Roman" w:hAnsi="Times New Roman" w:cs="Times New Roman"/>
      <w:i/>
      <w:szCs w:val="20"/>
      <w:lang w:eastAsia="pl-PL" w:bidi="ar-SA"/>
    </w:rPr>
  </w:style>
  <w:style w:type="paragraph" w:customStyle="1" w:styleId="Tekstpodstawowy24">
    <w:name w:val="Tekst podstawowy 24"/>
    <w:basedOn w:val="Normalny"/>
    <w:rsid w:val="00F4264E"/>
    <w:pPr>
      <w:suppressAutoHyphens w:val="0"/>
      <w:textAlignment w:val="auto"/>
    </w:pPr>
    <w:rPr>
      <w:rFonts w:ascii="Times New Roman" w:eastAsia="Times New Roman" w:hAnsi="Times New Roman" w:cs="Times New Roman"/>
      <w:i/>
      <w:szCs w:val="20"/>
      <w:lang w:eastAsia="pl-PL" w:bidi="ar-SA"/>
    </w:rPr>
  </w:style>
  <w:style w:type="paragraph" w:customStyle="1" w:styleId="gwp1f7e6fa5msonormal">
    <w:name w:val="gwp1f7e6fa5_msonormal"/>
    <w:basedOn w:val="Normalny"/>
    <w:rsid w:val="00AA6CC0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D7C6-E902-4719-9298-63BE4C09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2101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15</cp:revision>
  <cp:lastPrinted>2021-10-07T10:28:00Z</cp:lastPrinted>
  <dcterms:created xsi:type="dcterms:W3CDTF">2021-10-06T18:54:00Z</dcterms:created>
  <dcterms:modified xsi:type="dcterms:W3CDTF">2021-10-07T11:06:00Z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